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214F6" w14:textId="135A6E7D" w:rsidR="00104CB4" w:rsidRDefault="00480589" w:rsidP="000B2C7C">
      <w:pPr>
        <w:pStyle w:val="Heading1"/>
        <w:spacing w:before="0" w:line="240" w:lineRule="auto"/>
      </w:pPr>
      <w:r>
        <w:t>Mutual Non-disclosure Agreement</w:t>
      </w:r>
    </w:p>
    <w:p w14:paraId="4B777D04" w14:textId="3F1876F2" w:rsidR="0088328C" w:rsidRDefault="0016741F" w:rsidP="0088328C">
      <w:pPr>
        <w:spacing w:line="240" w:lineRule="auto"/>
        <w:rPr>
          <w:rFonts w:asciiTheme="minorHAnsi" w:hAnsiTheme="minorHAnsi" w:cstheme="minorHAnsi"/>
        </w:rPr>
      </w:pPr>
      <w:r w:rsidRPr="0016741F">
        <w:rPr>
          <w:rFonts w:asciiTheme="minorHAnsi" w:hAnsiTheme="minorHAnsi" w:cstheme="minorHAnsi"/>
        </w:rPr>
        <w:t xml:space="preserve">This Mutual Confidentiality and Non-Disclosure Agreement (“Agreement”) is entered into as of the date of the last signature below (“Effective Date”) by and between </w:t>
      </w:r>
      <w:r>
        <w:rPr>
          <w:rFonts w:asciiTheme="minorHAnsi" w:hAnsiTheme="minorHAnsi" w:cstheme="minorHAnsi"/>
        </w:rPr>
        <w:t xml:space="preserve">Square 1 Industries, </w:t>
      </w:r>
      <w:r w:rsidR="00140D56">
        <w:rPr>
          <w:rFonts w:asciiTheme="minorHAnsi" w:hAnsiTheme="minorHAnsi" w:cstheme="minorHAnsi"/>
        </w:rPr>
        <w:t>Inc.:</w:t>
      </w:r>
      <w:r w:rsidR="00B84122">
        <w:rPr>
          <w:rFonts w:asciiTheme="minorHAnsi" w:hAnsiTheme="minorHAnsi" w:cstheme="minorHAnsi"/>
        </w:rPr>
        <w:t xml:space="preserve"> DBA Square 1</w:t>
      </w:r>
      <w:r w:rsidR="00140D56">
        <w:rPr>
          <w:rFonts w:asciiTheme="minorHAnsi" w:hAnsiTheme="minorHAnsi" w:cstheme="minorHAnsi"/>
        </w:rPr>
        <w:t xml:space="preserve"> (“Square 1”)</w:t>
      </w:r>
      <w:r>
        <w:rPr>
          <w:rFonts w:asciiTheme="minorHAnsi" w:hAnsiTheme="minorHAnsi" w:cstheme="minorHAnsi"/>
        </w:rPr>
        <w:t xml:space="preserve">, </w:t>
      </w:r>
      <w:r w:rsidRPr="0016741F">
        <w:rPr>
          <w:rFonts w:asciiTheme="minorHAnsi" w:hAnsiTheme="minorHAnsi" w:cstheme="minorHAnsi"/>
        </w:rPr>
        <w:t>and the undersigned company</w:t>
      </w:r>
      <w:r w:rsidR="00495450">
        <w:rPr>
          <w:rFonts w:asciiTheme="minorHAnsi" w:hAnsiTheme="minorHAnsi" w:cstheme="minorHAnsi"/>
        </w:rPr>
        <w:t xml:space="preserve"> or individual</w:t>
      </w:r>
      <w:r w:rsidRPr="0016741F">
        <w:rPr>
          <w:rFonts w:asciiTheme="minorHAnsi" w:hAnsiTheme="minorHAnsi" w:cstheme="minorHAnsi"/>
        </w:rPr>
        <w:t xml:space="preserve"> (“Company”).</w:t>
      </w:r>
    </w:p>
    <w:p w14:paraId="4E1439CE" w14:textId="77777777" w:rsidR="0016741F" w:rsidRPr="002E1102" w:rsidRDefault="0016741F" w:rsidP="0088328C">
      <w:pPr>
        <w:spacing w:line="240" w:lineRule="auto"/>
        <w:rPr>
          <w:rFonts w:asciiTheme="minorHAnsi" w:hAnsiTheme="minorHAnsi" w:cstheme="minorHAnsi"/>
        </w:rPr>
      </w:pPr>
    </w:p>
    <w:p w14:paraId="251A25DB" w14:textId="5CA7C9D3" w:rsidR="00104CB4" w:rsidRDefault="00104CB4" w:rsidP="0088328C">
      <w:pPr>
        <w:spacing w:line="240" w:lineRule="auto"/>
        <w:rPr>
          <w:rFonts w:asciiTheme="minorHAnsi" w:hAnsiTheme="minorHAnsi" w:cstheme="minorHAnsi"/>
        </w:rPr>
      </w:pPr>
      <w:r w:rsidRPr="002E1102">
        <w:rPr>
          <w:rFonts w:asciiTheme="minorHAnsi" w:hAnsiTheme="minorHAnsi" w:cstheme="minorHAnsi"/>
        </w:rPr>
        <w:t>The parties therefore agree as follows:</w:t>
      </w:r>
    </w:p>
    <w:p w14:paraId="7B3D1B62" w14:textId="77777777" w:rsidR="003E6140" w:rsidRDefault="003E6140" w:rsidP="0088328C">
      <w:pPr>
        <w:spacing w:line="240" w:lineRule="auto"/>
        <w:rPr>
          <w:rFonts w:asciiTheme="minorHAnsi" w:hAnsiTheme="minorHAnsi" w:cstheme="minorHAnsi"/>
        </w:rPr>
      </w:pPr>
    </w:p>
    <w:p w14:paraId="2A7FE90C" w14:textId="0B00A6D2" w:rsidR="000B2C7C" w:rsidRDefault="00BA32D3" w:rsidP="00914430">
      <w:pPr>
        <w:pStyle w:val="Heading2"/>
      </w:pPr>
      <w:r>
        <w:t>PURPOSE</w:t>
      </w:r>
      <w:r w:rsidR="00104CB4" w:rsidRPr="00DA7BC7">
        <w:t>.</w:t>
      </w:r>
    </w:p>
    <w:p w14:paraId="6565C708" w14:textId="0103B532" w:rsidR="0018006D" w:rsidRDefault="001045D9" w:rsidP="0018006D">
      <w:r>
        <w:t xml:space="preserve">Both parties have agreed to </w:t>
      </w:r>
      <w:r w:rsidR="005376D1">
        <w:t>enter</w:t>
      </w:r>
      <w:r>
        <w:t xml:space="preserve"> this relationship </w:t>
      </w:r>
      <w:proofErr w:type="gramStart"/>
      <w:r>
        <w:t>in order to</w:t>
      </w:r>
      <w:proofErr w:type="gramEnd"/>
      <w:r>
        <w:t xml:space="preserve"> explore the potential application of their resources to the various products, systems and services the other has or will have for both parties’ mutual benefit.</w:t>
      </w:r>
    </w:p>
    <w:p w14:paraId="5221C0DF" w14:textId="4B662117" w:rsidR="0018006D" w:rsidRDefault="00973F4B" w:rsidP="0018006D">
      <w:pPr>
        <w:pStyle w:val="Heading2"/>
      </w:pPr>
      <w:r>
        <w:t>CONFIDENTIAL INFORMATION.</w:t>
      </w:r>
    </w:p>
    <w:p w14:paraId="1270CFFB" w14:textId="76D4136D" w:rsidR="00DF7177" w:rsidRDefault="00EC3FC0" w:rsidP="00DF7177">
      <w:r>
        <w:t>It is recognized and understood by both parties that such a relationship may require each to disclose and disseminate to the other various information</w:t>
      </w:r>
      <w:r w:rsidR="00424D13">
        <w:t>, w</w:t>
      </w:r>
      <w:r w:rsidR="00424D13" w:rsidRPr="00424D13">
        <w:t>hether intentionally or inadvertently</w:t>
      </w:r>
      <w:r w:rsidR="00424D13">
        <w:t xml:space="preserve">, </w:t>
      </w:r>
      <w:r>
        <w:t>of a confidential nature</w:t>
      </w:r>
      <w:r w:rsidR="00646377">
        <w:t xml:space="preserve">. </w:t>
      </w:r>
      <w:r w:rsidR="002170EC" w:rsidRPr="002170EC">
        <w:t xml:space="preserve">For purposes of this Agreement, the term “Confidential Information” shall mean all information, materials or concepts including but not limited to all confidential, proprietary and/or trade secrets of a party (“disclosing party”) relating to its business or customers which is received or learned by the other party (“receiving party") or any of receiving party's employees, officers, directors, </w:t>
      </w:r>
      <w:proofErr w:type="gramStart"/>
      <w:r w:rsidR="002170EC" w:rsidRPr="002170EC">
        <w:t>representatives</w:t>
      </w:r>
      <w:proofErr w:type="gramEnd"/>
      <w:r w:rsidR="002170EC" w:rsidRPr="002170EC">
        <w:t xml:space="preserve"> or agents (collectively. “Representatives”) through or </w:t>
      </w:r>
      <w:proofErr w:type="gramStart"/>
      <w:r w:rsidR="002170EC" w:rsidRPr="002170EC">
        <w:t>as a result of</w:t>
      </w:r>
      <w:proofErr w:type="gramEnd"/>
      <w:r w:rsidR="002170EC" w:rsidRPr="002170EC">
        <w:t xml:space="preserve"> the receiving party's relationship with the disclosing party or access to the disclosing party's premises or personnel.  Confidential Information includes, but is not limited to the following types of information and other information of a similar nature (whether received in writing, orally, visually, electronically or by any other means), patents, patent applications, trade secrets, inventions, discoveries, ideas, concepts, methods, techniques, know-how, processes, procedures, designs, devices, drawings, materials, specifications, algorithms, software programs, software source documents, models, studies, data, documentation, diagrams, research, improvements, development plans, products, customer lists, pricing, sales and marketing plans, business forecasts, and financial information of or relating to the disclosing party or similar information provided by disclosing party relating to a third party, as well as all copies summaries, analyses, compilations, forecasts, </w:t>
      </w:r>
      <w:proofErr w:type="gramStart"/>
      <w:r w:rsidR="002170EC" w:rsidRPr="002170EC">
        <w:t>studies</w:t>
      </w:r>
      <w:proofErr w:type="gramEnd"/>
      <w:r w:rsidR="002170EC" w:rsidRPr="002170EC">
        <w:t xml:space="preserve"> or other documents prepared by receiving party or its Representatives in connection with the Relationship which contain or reflect any such information.  </w:t>
      </w:r>
    </w:p>
    <w:p w14:paraId="5D07463A" w14:textId="13E1E583" w:rsidR="00AA0EB4" w:rsidRDefault="008B40EE" w:rsidP="00AA0EB4">
      <w:pPr>
        <w:pStyle w:val="Heading2"/>
      </w:pPr>
      <w:r>
        <w:t>PERMITTED USE.</w:t>
      </w:r>
    </w:p>
    <w:p w14:paraId="03F33CA6" w14:textId="3F09388D" w:rsidR="008B40EE" w:rsidRDefault="001A4FD4" w:rsidP="001A4FD4">
      <w:r w:rsidRPr="001A4FD4">
        <w:t xml:space="preserve">The parties shall use the Confidential Information only in furtherance of a Permitted Purpose or as otherwise directed in writing by the Disclosing Party. Each Receiving Party shall treat all Confidential Information of the Disclosing Party with at least the same degree of care it accords its own Confidential Information of like nature but in no event less than reasonable care. Each Receiving Party will take (and </w:t>
      </w:r>
      <w:r w:rsidRPr="001A4FD4">
        <w:lastRenderedPageBreak/>
        <w:t>will cause its employees and agents to take) commercially reasonable steps required to avoid inadvertent disclosure of Confidential Information in its possession.</w:t>
      </w:r>
    </w:p>
    <w:p w14:paraId="620E256D" w14:textId="77777777" w:rsidR="001A4FD4" w:rsidRDefault="001A4FD4" w:rsidP="001A4FD4"/>
    <w:p w14:paraId="69C6B619" w14:textId="2AB2B410" w:rsidR="001A4FD4" w:rsidRDefault="00AE45A4" w:rsidP="001A4FD4">
      <w:pPr>
        <w:pStyle w:val="Heading2"/>
      </w:pPr>
      <w:r>
        <w:t>EXCLUDED INFORMATION.</w:t>
      </w:r>
    </w:p>
    <w:p w14:paraId="36F96D33" w14:textId="77777777" w:rsidR="00DC341D" w:rsidRDefault="008329A7" w:rsidP="00AE45A4">
      <w:r>
        <w:t>N</w:t>
      </w:r>
      <w:r w:rsidR="00C15F81" w:rsidRPr="00C15F81">
        <w:t xml:space="preserve">otwithstanding </w:t>
      </w:r>
      <w:r w:rsidR="004D5D1E">
        <w:t>any provision of this Agreement</w:t>
      </w:r>
      <w:r w:rsidR="00C15F81" w:rsidRPr="00C15F81">
        <w:t xml:space="preserve">, Confidential Information shall not include information of the Disclosing Party that: </w:t>
      </w:r>
    </w:p>
    <w:p w14:paraId="397E9CFC" w14:textId="504D9AFF" w:rsidR="00DC341D" w:rsidRDefault="00C15F81" w:rsidP="00DC341D">
      <w:pPr>
        <w:pStyle w:val="ListParagraph"/>
        <w:numPr>
          <w:ilvl w:val="0"/>
          <w:numId w:val="27"/>
        </w:numPr>
      </w:pPr>
      <w:r w:rsidRPr="00C15F81">
        <w:t xml:space="preserve">was in the public domain at the time it was </w:t>
      </w:r>
      <w:proofErr w:type="gramStart"/>
      <w:r w:rsidRPr="00C15F81">
        <w:t>disclosed;</w:t>
      </w:r>
      <w:proofErr w:type="gramEnd"/>
      <w:r w:rsidRPr="00C15F81">
        <w:t xml:space="preserve"> </w:t>
      </w:r>
    </w:p>
    <w:p w14:paraId="7DDA953E" w14:textId="57062A72" w:rsidR="00DC341D" w:rsidRDefault="00C15F81" w:rsidP="00DC341D">
      <w:pPr>
        <w:pStyle w:val="ListParagraph"/>
        <w:numPr>
          <w:ilvl w:val="0"/>
          <w:numId w:val="27"/>
        </w:numPr>
      </w:pPr>
      <w:r w:rsidRPr="00C15F81">
        <w:t xml:space="preserve">enters the public domain other than by breach of this Agreement by the Receiving </w:t>
      </w:r>
      <w:proofErr w:type="gramStart"/>
      <w:r w:rsidRPr="00C15F81">
        <w:t>Party;</w:t>
      </w:r>
      <w:proofErr w:type="gramEnd"/>
      <w:r w:rsidRPr="00C15F81">
        <w:t xml:space="preserve"> </w:t>
      </w:r>
    </w:p>
    <w:p w14:paraId="1B3FA2F1" w14:textId="55E11A50" w:rsidR="00DC341D" w:rsidRDefault="00C15F81" w:rsidP="00DC341D">
      <w:pPr>
        <w:pStyle w:val="ListParagraph"/>
        <w:numPr>
          <w:ilvl w:val="0"/>
          <w:numId w:val="27"/>
        </w:numPr>
      </w:pPr>
      <w:r w:rsidRPr="00C15F81">
        <w:t xml:space="preserve">is known to the Receiving Party at the time of its disclosure by the Disclosing </w:t>
      </w:r>
      <w:proofErr w:type="gramStart"/>
      <w:r w:rsidRPr="00C15F81">
        <w:t>Party;</w:t>
      </w:r>
      <w:proofErr w:type="gramEnd"/>
      <w:r w:rsidRPr="00C15F81">
        <w:t xml:space="preserve"> </w:t>
      </w:r>
    </w:p>
    <w:p w14:paraId="7C0BF2EC" w14:textId="4BD65A6F" w:rsidR="00DC341D" w:rsidRDefault="00C15F81" w:rsidP="00DC341D">
      <w:pPr>
        <w:pStyle w:val="ListParagraph"/>
        <w:numPr>
          <w:ilvl w:val="0"/>
          <w:numId w:val="27"/>
        </w:numPr>
      </w:pPr>
      <w:r w:rsidRPr="00C15F81">
        <w:t>is disclosed to the Receiving Party by a third party who has the right to do</w:t>
      </w:r>
      <w:r w:rsidR="008329A7">
        <w:t xml:space="preserve"> </w:t>
      </w:r>
      <w:r w:rsidR="008329A7" w:rsidRPr="008329A7">
        <w:t xml:space="preserve">so; and </w:t>
      </w:r>
    </w:p>
    <w:p w14:paraId="35B9B089" w14:textId="749B473F" w:rsidR="00AE45A4" w:rsidRDefault="008329A7" w:rsidP="00DC341D">
      <w:pPr>
        <w:pStyle w:val="ListParagraph"/>
        <w:numPr>
          <w:ilvl w:val="0"/>
          <w:numId w:val="27"/>
        </w:numPr>
      </w:pPr>
      <w:r w:rsidRPr="008329A7">
        <w:t>is developed by the Receiving Party independently of any disclosure by the Disclosing Party hereunder (as established by the Receiving Party’s business records).</w:t>
      </w:r>
    </w:p>
    <w:p w14:paraId="63B5F98D" w14:textId="37B2AEA7" w:rsidR="009E6015" w:rsidRDefault="009E6015" w:rsidP="009E6015">
      <w:pPr>
        <w:pStyle w:val="Heading2"/>
      </w:pPr>
      <w:r>
        <w:t>OBLIGATIONS OF THE PARTIES.</w:t>
      </w:r>
    </w:p>
    <w:p w14:paraId="0EFA49DE" w14:textId="1F0B9C4C" w:rsidR="009E6015" w:rsidRDefault="006E128A" w:rsidP="00DC341D">
      <w:proofErr w:type="gramStart"/>
      <w:r>
        <w:t>In order to</w:t>
      </w:r>
      <w:proofErr w:type="gramEnd"/>
      <w:r>
        <w:t xml:space="preserve"> protect the Confidential Information proprietary to each respective party, both during the term of this Agreement and after the expiration or termination thereof, each party, in exchange for the mutual covenants contained herein, agrees as follows:</w:t>
      </w:r>
    </w:p>
    <w:p w14:paraId="7E223E17" w14:textId="5DAA20E1" w:rsidR="00DC341D" w:rsidRDefault="00AC6DE2" w:rsidP="00AC6DE2">
      <w:pPr>
        <w:pStyle w:val="ListParagraph"/>
        <w:numPr>
          <w:ilvl w:val="0"/>
          <w:numId w:val="26"/>
        </w:numPr>
      </w:pPr>
      <w:r>
        <w:t>Both parties shall maintain in strictest confidence and not disclose to any third party any Confidential Information received from the other, or to which either party may have access through any form of communication. Neither party shall have the right to duplicate, reproduce, copy, distribute, disclose, or disseminate Confidential Information except to further the purposes expressed herein.</w:t>
      </w:r>
    </w:p>
    <w:p w14:paraId="0572D080" w14:textId="605D4166" w:rsidR="004143ED" w:rsidRDefault="001E6B46" w:rsidP="00304CF2">
      <w:pPr>
        <w:pStyle w:val="ListParagraph"/>
        <w:numPr>
          <w:ilvl w:val="0"/>
          <w:numId w:val="26"/>
        </w:numPr>
      </w:pPr>
      <w:r>
        <w:t xml:space="preserve">Both parties represent and warrant to each other that they shall take all reasonable precautions to ensure against any breach of confidentiality and will advise their </w:t>
      </w:r>
      <w:r w:rsidRPr="001E6B46">
        <w:t xml:space="preserve">employees, officers, directors, </w:t>
      </w:r>
      <w:r w:rsidR="0082359A" w:rsidRPr="001E6B46">
        <w:t>representatives,</w:t>
      </w:r>
      <w:r w:rsidRPr="001E6B46">
        <w:t xml:space="preserve"> or agents</w:t>
      </w:r>
      <w:r w:rsidR="00F74C39">
        <w:t>,</w:t>
      </w:r>
      <w:r>
        <w:t xml:space="preserve"> who might have access to such Confidential Information of the confidential nature thereof. No Confidential Information shall be disclosed to any </w:t>
      </w:r>
      <w:r w:rsidR="003D1155">
        <w:t xml:space="preserve">employee, </w:t>
      </w:r>
      <w:r>
        <w:t>director, officer,</w:t>
      </w:r>
      <w:r w:rsidR="0082359A">
        <w:t xml:space="preserve"> representative,</w:t>
      </w:r>
      <w:r>
        <w:t xml:space="preserve"> or agent of either party who does not have a need for such information.</w:t>
      </w:r>
    </w:p>
    <w:p w14:paraId="1658C9CF" w14:textId="20F4FD80" w:rsidR="00304CF2" w:rsidRDefault="00304CF2" w:rsidP="00304CF2">
      <w:pPr>
        <w:pStyle w:val="Heading2"/>
      </w:pPr>
      <w:r>
        <w:t>TERM.</w:t>
      </w:r>
    </w:p>
    <w:p w14:paraId="75E53B00" w14:textId="2913C936" w:rsidR="00304CF2" w:rsidRDefault="0051574E" w:rsidP="00304CF2">
      <w:r w:rsidRPr="0051574E">
        <w:t xml:space="preserve">The agreement to disclose Confidential Information shall become effective as of the date indicated </w:t>
      </w:r>
      <w:r w:rsidR="001571FA">
        <w:t>below</w:t>
      </w:r>
      <w:r w:rsidRPr="0051574E">
        <w:t xml:space="preserve"> (</w:t>
      </w:r>
      <w:r w:rsidRPr="00651238">
        <w:t xml:space="preserve">Page </w:t>
      </w:r>
      <w:r w:rsidR="001571FA" w:rsidRPr="00651238">
        <w:t>5</w:t>
      </w:r>
      <w:r w:rsidRPr="0051574E">
        <w:t xml:space="preserve">, “Effective Date”), and shall remain effective for a period of one (1) year to cover </w:t>
      </w:r>
      <w:proofErr w:type="gramStart"/>
      <w:r w:rsidRPr="0051574E">
        <w:t>any and all</w:t>
      </w:r>
      <w:proofErr w:type="gramEnd"/>
      <w:r w:rsidRPr="0051574E">
        <w:t xml:space="preserve"> Confidential Information disclosed by either party during such period, unless such period is extended by written mutual agreement of the parties.</w:t>
      </w:r>
    </w:p>
    <w:p w14:paraId="48BA0FB0" w14:textId="75BD8751" w:rsidR="000527E3" w:rsidRDefault="004742E1" w:rsidP="000527E3">
      <w:pPr>
        <w:pStyle w:val="Heading2"/>
        <w:rPr>
          <w:b w:val="0"/>
          <w:bCs/>
        </w:rPr>
      </w:pPr>
      <w:r>
        <w:t>INDEPENDENT DEVELOPMENT.</w:t>
      </w:r>
    </w:p>
    <w:p w14:paraId="573EC4DC" w14:textId="0FC85EE3" w:rsidR="004742E1" w:rsidRDefault="00BF7256" w:rsidP="004742E1">
      <w:r w:rsidRPr="00BF7256">
        <w:t xml:space="preserve">The parties acknowledge that each party may be independently developing, designing, manufacturing, or selling products that incorporate technologies </w:t>
      </w:r>
      <w:proofErr w:type="gramStart"/>
      <w:r w:rsidRPr="00BF7256">
        <w:t>similar to</w:t>
      </w:r>
      <w:proofErr w:type="gramEnd"/>
      <w:r w:rsidRPr="00BF7256">
        <w:t xml:space="preserve"> those of the other party.  Except as </w:t>
      </w:r>
      <w:r w:rsidRPr="00BF7256">
        <w:lastRenderedPageBreak/>
        <w:t>otherwise provided for in this Agreement, nothing in this Agreement shall restrict either party from continuing to develop, manufacture, and sell such products so long as it does not use the other party's Confidential Information, in whole or in part.</w:t>
      </w:r>
    </w:p>
    <w:p w14:paraId="09212983" w14:textId="44A3E8D7" w:rsidR="00BF7256" w:rsidRDefault="002E3DB2" w:rsidP="00BF7256">
      <w:pPr>
        <w:pStyle w:val="Heading2"/>
      </w:pPr>
      <w:r>
        <w:t>NO LICENSE.</w:t>
      </w:r>
    </w:p>
    <w:p w14:paraId="313CFB7B" w14:textId="65DECD99" w:rsidR="002E3DB2" w:rsidRDefault="00E903C5" w:rsidP="002E3DB2">
      <w:r w:rsidRPr="00E903C5">
        <w:t xml:space="preserve">All Confidential Information disclosed by the Disclosing Party shall </w:t>
      </w:r>
      <w:proofErr w:type="gramStart"/>
      <w:r w:rsidRPr="00E903C5">
        <w:t>at all times</w:t>
      </w:r>
      <w:proofErr w:type="gramEnd"/>
      <w:r w:rsidRPr="00E903C5">
        <w:t xml:space="preserve"> remain the property of the Disclosing Party. The Disclosing Party is not hereby granting or extending to the Receiving Party any rights of any kind under any patent, copyright, trademark, trade secret or other intellectual property rights which the Disclosing Party may now have or may hereby obtain with respect to the Confidential Information.</w:t>
      </w:r>
    </w:p>
    <w:p w14:paraId="0F237409" w14:textId="0F2B9C37" w:rsidR="00E903C5" w:rsidRDefault="00D359D1" w:rsidP="00E903C5">
      <w:pPr>
        <w:pStyle w:val="Heading2"/>
      </w:pPr>
      <w:r>
        <w:t>WARRANTY AND EXCLUSIONS.</w:t>
      </w:r>
    </w:p>
    <w:p w14:paraId="50DAE922" w14:textId="261BEEC7" w:rsidR="00D359D1" w:rsidRDefault="004622AC" w:rsidP="00D359D1">
      <w:r w:rsidRPr="004622AC">
        <w:t xml:space="preserve">Each party warrants that it has the right to make the disclosure of the Confidential Information contemplated by this Agreement. In providing the Confidential Information under this Agreement, the </w:t>
      </w:r>
      <w:r w:rsidR="009E7462">
        <w:t>D</w:t>
      </w:r>
      <w:r w:rsidRPr="004622AC">
        <w:t xml:space="preserve">isclosing </w:t>
      </w:r>
      <w:r w:rsidR="009E7462">
        <w:t>P</w:t>
      </w:r>
      <w:r w:rsidRPr="004622AC">
        <w:t>arty makes no representation, either express or implied, as to its adequacy, sufficiency, or freedom from defect of any kind including freedom from any patent or other intellectual property infringement that may result from the use of such Confidential Information and the disclosing party shall not incur any responsibility or obligation whatsoever by reason of such Confidential Information.</w:t>
      </w:r>
    </w:p>
    <w:p w14:paraId="78C3ED2F" w14:textId="32D38F9B" w:rsidR="00357F43" w:rsidRDefault="00357F43" w:rsidP="004375EC">
      <w:pPr>
        <w:pStyle w:val="Heading2"/>
      </w:pPr>
      <w:r>
        <w:t>REMEDIES</w:t>
      </w:r>
      <w:r w:rsidR="003B502B">
        <w:t>.</w:t>
      </w:r>
    </w:p>
    <w:p w14:paraId="57247430" w14:textId="573D1EFB" w:rsidR="00531CF9" w:rsidRDefault="004375EC" w:rsidP="00531CF9">
      <w:r>
        <w:t xml:space="preserve"> </w:t>
      </w:r>
      <w:r w:rsidR="00531CF9" w:rsidRPr="00531CF9">
        <w:t>It is further understood and agreed that money damages may not be a sufficient remedy for any breach of this Agreement and that the Disclosing Party shall be entitled to seek specific performance and injunctive or other equitable relief as a remedy for any such breach (or threatened breach). Such remedy shall not be deemed to be the exclusive remedy for breach of this Agreement but shall be in addition to all other remedies available at law or in equity.</w:t>
      </w:r>
    </w:p>
    <w:p w14:paraId="68119015" w14:textId="3DC7BE12" w:rsidR="00520FFE" w:rsidRDefault="00520FFE" w:rsidP="00520FFE">
      <w:pPr>
        <w:pStyle w:val="Heading2"/>
      </w:pPr>
      <w:r>
        <w:t xml:space="preserve"> </w:t>
      </w:r>
      <w:r w:rsidR="003B502B">
        <w:t>ASSIGNEMNT.</w:t>
      </w:r>
    </w:p>
    <w:p w14:paraId="5E54B63C" w14:textId="72AA8BA7" w:rsidR="003B502B" w:rsidRDefault="00B438F5" w:rsidP="003B502B">
      <w:r w:rsidRPr="00B438F5">
        <w:t>Neither party shall have the right to assign this Agreement without the prior written consent of the other party. Any assignment without such consent shall be void and is a material breach hereof.</w:t>
      </w:r>
    </w:p>
    <w:p w14:paraId="2992EA97" w14:textId="7498B904" w:rsidR="00B438F5" w:rsidRDefault="00B438F5" w:rsidP="00B438F5">
      <w:pPr>
        <w:pStyle w:val="Heading2"/>
      </w:pPr>
      <w:r>
        <w:t xml:space="preserve"> </w:t>
      </w:r>
      <w:r w:rsidR="00E47ABA">
        <w:t>COMPELLED DISCLOSURES.</w:t>
      </w:r>
    </w:p>
    <w:p w14:paraId="31ACD67A" w14:textId="7BFE44B9" w:rsidR="00E47ABA" w:rsidRDefault="004B1763" w:rsidP="00E47ABA">
      <w:r w:rsidRPr="004B1763">
        <w:t xml:space="preserve">The Receiving Party shall be permitted to disclose Confidential Information in connection with a judicial or administrative proceeding to the extent that such disclosure is required under applicable law or court order, provided the Receiving Party shall (to the extent permitted by applicable law) provide the Disclosing Party prompt written notice of any such proceeding and offer reasonable cooperation </w:t>
      </w:r>
      <w:proofErr w:type="gramStart"/>
      <w:r w:rsidRPr="004B1763">
        <w:t>in an effort to</w:t>
      </w:r>
      <w:proofErr w:type="gramEnd"/>
      <w:r w:rsidRPr="004B1763">
        <w:t xml:space="preserve"> obtain a protective order.</w:t>
      </w:r>
    </w:p>
    <w:p w14:paraId="6C0AAD9D" w14:textId="2C2020D7" w:rsidR="004B1763" w:rsidRDefault="002B60B1" w:rsidP="004B1763">
      <w:pPr>
        <w:pStyle w:val="Heading2"/>
      </w:pPr>
      <w:r>
        <w:lastRenderedPageBreak/>
        <w:t xml:space="preserve"> GOVERNING LAW.</w:t>
      </w:r>
    </w:p>
    <w:p w14:paraId="29B958D5" w14:textId="40587575" w:rsidR="00374552" w:rsidRPr="00374552" w:rsidRDefault="00374552" w:rsidP="00374552">
      <w:r w:rsidRPr="00374552">
        <w:t>This Agreement shall be construed and interpreted in accordance with the laws of the State of Florida, without regard to conflict of laws principles.</w:t>
      </w:r>
    </w:p>
    <w:p w14:paraId="26F7AD09" w14:textId="04AAEE37" w:rsidR="002B60B1" w:rsidRDefault="002B60B1" w:rsidP="002B60B1">
      <w:pPr>
        <w:pStyle w:val="Heading2"/>
      </w:pPr>
      <w:r>
        <w:t xml:space="preserve"> SEVERABILITY</w:t>
      </w:r>
    </w:p>
    <w:p w14:paraId="6ECE2C5A" w14:textId="1043D486" w:rsidR="00052856" w:rsidRPr="00052856" w:rsidRDefault="00052856" w:rsidP="00052856">
      <w:r w:rsidRPr="00052856">
        <w:t>If any provision of this Agreement is held invalid or unenforceable, the balance of this Agreement shall remain in effect.</w:t>
      </w:r>
    </w:p>
    <w:p w14:paraId="6441CF10" w14:textId="6C9B4D22" w:rsidR="002B60B1" w:rsidRDefault="00DE2BF3" w:rsidP="002B60B1">
      <w:pPr>
        <w:pStyle w:val="Heading2"/>
      </w:pPr>
      <w:r>
        <w:t xml:space="preserve"> RETURN OF CONFIDENTIAL INFORMATION</w:t>
      </w:r>
    </w:p>
    <w:p w14:paraId="119532BF" w14:textId="2BA6C88A" w:rsidR="00052856" w:rsidRPr="00052856" w:rsidRDefault="00AE3FFB" w:rsidP="00052856">
      <w:r w:rsidRPr="00AE3FFB">
        <w:t>The Receiving Party will, upon the written request of the Disclosing Party (a) promptly deliver to the Disclosing Party all Confidential Information, including all copies, reproductions, summaries, analyses or extracts thereof or based thereon; or (b) destroy all Confidential Information in the Receiving Party’s possession or control and certify to the Disclosing Party the destruction thereof in a written</w:t>
      </w:r>
      <w:r w:rsidR="00785F4C">
        <w:t xml:space="preserve"> </w:t>
      </w:r>
      <w:r w:rsidRPr="00AE3FFB">
        <w:t>certification signed by an authorized officer of the Receiving Party. This obligation to return or destroy materials or copies thereof does not extend to automatically generated computer back-up or archival copies generated in the ordinary course of the Receiving Party’s information systems policies, provided that the Receiving Party shall make no further use of such copies.</w:t>
      </w:r>
    </w:p>
    <w:p w14:paraId="3805BFFF" w14:textId="77777777" w:rsidR="00DE2BF3" w:rsidRPr="00DE2BF3" w:rsidRDefault="00DE2BF3" w:rsidP="00DE2BF3"/>
    <w:p w14:paraId="7CB51326" w14:textId="77777777" w:rsidR="001A4FD4" w:rsidRPr="008B40EE" w:rsidRDefault="001A4FD4" w:rsidP="001A4FD4"/>
    <w:p w14:paraId="2BF7366F" w14:textId="77777777" w:rsidR="00DF7177" w:rsidRDefault="00DF7177" w:rsidP="00DF7177"/>
    <w:p w14:paraId="50B8C996" w14:textId="77777777" w:rsidR="000B2C7C" w:rsidRPr="000B2C7C" w:rsidRDefault="000B2C7C" w:rsidP="00DF7177">
      <w:pPr>
        <w:spacing w:line="240" w:lineRule="auto"/>
        <w:rPr>
          <w:b/>
          <w:bCs/>
        </w:rPr>
      </w:pPr>
    </w:p>
    <w:p w14:paraId="2DB874B2" w14:textId="77777777" w:rsidR="00D416D0" w:rsidRPr="00A723A6" w:rsidRDefault="00D416D0" w:rsidP="00DF7177">
      <w:pPr>
        <w:autoSpaceDE w:val="0"/>
        <w:autoSpaceDN w:val="0"/>
        <w:adjustRightInd w:val="0"/>
        <w:spacing w:line="240" w:lineRule="auto"/>
        <w:rPr>
          <w:rFonts w:asciiTheme="minorHAnsi" w:hAnsiTheme="minorHAnsi" w:cstheme="minorHAnsi"/>
          <w:color w:val="000000"/>
          <w:szCs w:val="24"/>
        </w:rPr>
      </w:pPr>
    </w:p>
    <w:p w14:paraId="0119E51C" w14:textId="77777777" w:rsidR="00134E7D" w:rsidRDefault="00104CB4" w:rsidP="00DF7177">
      <w:pPr>
        <w:autoSpaceDE w:val="0"/>
        <w:autoSpaceDN w:val="0"/>
        <w:adjustRightInd w:val="0"/>
        <w:spacing w:line="240" w:lineRule="auto"/>
        <w:jc w:val="center"/>
        <w:rPr>
          <w:rFonts w:asciiTheme="minorHAnsi" w:hAnsiTheme="minorHAnsi" w:cstheme="minorHAnsi"/>
          <w:color w:val="000000"/>
          <w:szCs w:val="24"/>
        </w:rPr>
        <w:sectPr w:rsidR="00134E7D" w:rsidSect="0094718E">
          <w:headerReference w:type="even" r:id="rId11"/>
          <w:headerReference w:type="default" r:id="rId12"/>
          <w:footerReference w:type="even" r:id="rId13"/>
          <w:footerReference w:type="default" r:id="rId14"/>
          <w:headerReference w:type="first" r:id="rId15"/>
          <w:footerReference w:type="first" r:id="rId16"/>
          <w:pgSz w:w="12240" w:h="15840" w:code="1"/>
          <w:pgMar w:top="1008" w:right="720" w:bottom="864" w:left="1440" w:header="259" w:footer="360" w:gutter="0"/>
          <w:cols w:space="720"/>
          <w:docGrid w:linePitch="360"/>
        </w:sectPr>
      </w:pPr>
      <w:r w:rsidRPr="00A723A6">
        <w:rPr>
          <w:rFonts w:asciiTheme="minorHAnsi" w:hAnsiTheme="minorHAnsi" w:cstheme="minorHAnsi"/>
          <w:color w:val="000000"/>
          <w:szCs w:val="24"/>
        </w:rPr>
        <w:t>[SIGNATURE PAGE FOLLOWS]</w:t>
      </w:r>
    </w:p>
    <w:p w14:paraId="5D496C87" w14:textId="11C3CD72" w:rsidR="00DC06E0" w:rsidRDefault="00DC06E0" w:rsidP="00DC06E0">
      <w:pPr>
        <w:pStyle w:val="Heading1"/>
      </w:pPr>
      <w:r>
        <w:lastRenderedPageBreak/>
        <w:t>Approvals</w:t>
      </w:r>
    </w:p>
    <w:p w14:paraId="318FE12D" w14:textId="65F403FA" w:rsidR="00134E7D" w:rsidRDefault="005F7CEF" w:rsidP="000B2C7C">
      <w:pPr>
        <w:autoSpaceDE w:val="0"/>
        <w:autoSpaceDN w:val="0"/>
        <w:adjustRightInd w:val="0"/>
        <w:spacing w:line="240" w:lineRule="auto"/>
        <w:rPr>
          <w:rFonts w:asciiTheme="minorHAnsi" w:hAnsiTheme="minorHAnsi" w:cstheme="minorHAnsi"/>
          <w:color w:val="000000"/>
          <w:szCs w:val="24"/>
        </w:rPr>
      </w:pPr>
      <w:r w:rsidRPr="005F7CEF">
        <w:rPr>
          <w:rFonts w:asciiTheme="minorHAnsi" w:hAnsiTheme="minorHAnsi" w:cstheme="minorHAnsi"/>
          <w:color w:val="000000"/>
          <w:szCs w:val="24"/>
        </w:rPr>
        <w:t>If this Agreement accurately sets forth our understanding, kindly execute the enclosed copy of this letter and return it to the undersigned.</w:t>
      </w:r>
    </w:p>
    <w:p w14:paraId="7DF899F1" w14:textId="77777777" w:rsidR="00E6501C" w:rsidRDefault="00E6501C" w:rsidP="000B2C7C">
      <w:pPr>
        <w:autoSpaceDE w:val="0"/>
        <w:autoSpaceDN w:val="0"/>
        <w:adjustRightInd w:val="0"/>
        <w:spacing w:line="240" w:lineRule="auto"/>
        <w:rPr>
          <w:rFonts w:asciiTheme="minorHAnsi" w:hAnsiTheme="minorHAnsi" w:cstheme="minorHAnsi"/>
          <w:color w:val="00000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6035"/>
      </w:tblGrid>
      <w:tr w:rsidR="003C1C65" w14:paraId="4D63D21C" w14:textId="77777777" w:rsidTr="00F67616">
        <w:trPr>
          <w:trHeight w:val="432"/>
        </w:trPr>
        <w:tc>
          <w:tcPr>
            <w:tcW w:w="8100" w:type="dxa"/>
            <w:gridSpan w:val="2"/>
            <w:vAlign w:val="center"/>
          </w:tcPr>
          <w:p w14:paraId="7C6F1ACB" w14:textId="47EE394B" w:rsidR="003C1C65" w:rsidRPr="003C1C65" w:rsidRDefault="003C1C65" w:rsidP="00F67616">
            <w:pPr>
              <w:autoSpaceDE w:val="0"/>
              <w:autoSpaceDN w:val="0"/>
              <w:adjustRightInd w:val="0"/>
              <w:rPr>
                <w:rFonts w:asciiTheme="minorHAnsi" w:hAnsiTheme="minorHAnsi" w:cstheme="minorHAnsi"/>
                <w:b/>
                <w:bCs/>
                <w:color w:val="000000"/>
                <w:szCs w:val="24"/>
              </w:rPr>
            </w:pPr>
            <w:r w:rsidRPr="003C1C65">
              <w:rPr>
                <w:rFonts w:asciiTheme="minorHAnsi" w:hAnsiTheme="minorHAnsi" w:cstheme="minorHAnsi"/>
                <w:b/>
                <w:bCs/>
                <w:color w:val="000000"/>
                <w:szCs w:val="24"/>
              </w:rPr>
              <w:t>Client</w:t>
            </w:r>
            <w:r w:rsidR="00C62CA4">
              <w:rPr>
                <w:rFonts w:asciiTheme="minorHAnsi" w:hAnsiTheme="minorHAnsi" w:cstheme="minorHAnsi"/>
                <w:b/>
                <w:bCs/>
                <w:color w:val="000000"/>
                <w:szCs w:val="24"/>
              </w:rPr>
              <w:t xml:space="preserve"> Accepted and Agreed</w:t>
            </w:r>
            <w:r w:rsidR="00F67616">
              <w:rPr>
                <w:rFonts w:asciiTheme="minorHAnsi" w:hAnsiTheme="minorHAnsi" w:cstheme="minorHAnsi"/>
                <w:b/>
                <w:bCs/>
                <w:color w:val="000000"/>
                <w:szCs w:val="24"/>
              </w:rPr>
              <w:t>:</w:t>
            </w:r>
          </w:p>
        </w:tc>
      </w:tr>
      <w:tr w:rsidR="00AD0DB6" w14:paraId="16FC5334" w14:textId="77777777" w:rsidTr="00C84010">
        <w:trPr>
          <w:trHeight w:val="576"/>
        </w:trPr>
        <w:tc>
          <w:tcPr>
            <w:tcW w:w="2065" w:type="dxa"/>
            <w:vAlign w:val="bottom"/>
          </w:tcPr>
          <w:p w14:paraId="09805976" w14:textId="525C9592" w:rsidR="00AD0DB6" w:rsidRDefault="00AD0DB6" w:rsidP="006A6592">
            <w:pPr>
              <w:autoSpaceDE w:val="0"/>
              <w:autoSpaceDN w:val="0"/>
              <w:adjustRightInd w:val="0"/>
              <w:jc w:val="right"/>
              <w:rPr>
                <w:rFonts w:asciiTheme="minorHAnsi" w:hAnsiTheme="minorHAnsi" w:cstheme="minorHAnsi"/>
                <w:color w:val="000000"/>
                <w:szCs w:val="24"/>
              </w:rPr>
            </w:pPr>
            <w:r>
              <w:rPr>
                <w:rFonts w:asciiTheme="minorHAnsi" w:hAnsiTheme="minorHAnsi" w:cstheme="minorHAnsi"/>
                <w:color w:val="000000"/>
                <w:szCs w:val="24"/>
              </w:rPr>
              <w:t>Company Name:</w:t>
            </w:r>
          </w:p>
        </w:tc>
        <w:tc>
          <w:tcPr>
            <w:tcW w:w="6035" w:type="dxa"/>
            <w:tcBorders>
              <w:bottom w:val="single" w:sz="4" w:space="0" w:color="auto"/>
            </w:tcBorders>
            <w:vAlign w:val="bottom"/>
          </w:tcPr>
          <w:p w14:paraId="1BF4BCD1" w14:textId="1C7B3A1E" w:rsidR="00AD0DB6" w:rsidRDefault="00AD0DB6" w:rsidP="00F67616">
            <w:pPr>
              <w:autoSpaceDE w:val="0"/>
              <w:autoSpaceDN w:val="0"/>
              <w:adjustRightInd w:val="0"/>
              <w:rPr>
                <w:rFonts w:asciiTheme="minorHAnsi" w:hAnsiTheme="minorHAnsi" w:cstheme="minorHAnsi"/>
                <w:color w:val="000000"/>
                <w:szCs w:val="24"/>
              </w:rPr>
            </w:pPr>
          </w:p>
        </w:tc>
      </w:tr>
      <w:tr w:rsidR="00AD0DB6" w14:paraId="23BFCF7B" w14:textId="77777777" w:rsidTr="00C84010">
        <w:trPr>
          <w:trHeight w:val="576"/>
        </w:trPr>
        <w:tc>
          <w:tcPr>
            <w:tcW w:w="2065" w:type="dxa"/>
            <w:vAlign w:val="bottom"/>
          </w:tcPr>
          <w:p w14:paraId="6910AAFC" w14:textId="640C1078" w:rsidR="00AD0DB6" w:rsidRDefault="00853D6F" w:rsidP="006A6592">
            <w:pPr>
              <w:autoSpaceDE w:val="0"/>
              <w:autoSpaceDN w:val="0"/>
              <w:adjustRightInd w:val="0"/>
              <w:jc w:val="right"/>
              <w:rPr>
                <w:rFonts w:asciiTheme="minorHAnsi" w:hAnsiTheme="minorHAnsi" w:cstheme="minorHAnsi"/>
                <w:color w:val="000000"/>
                <w:szCs w:val="24"/>
              </w:rPr>
            </w:pPr>
            <w:r>
              <w:rPr>
                <w:rFonts w:asciiTheme="minorHAnsi" w:hAnsiTheme="minorHAnsi" w:cstheme="minorHAnsi"/>
                <w:color w:val="000000"/>
                <w:szCs w:val="24"/>
              </w:rPr>
              <w:t>Address:</w:t>
            </w:r>
          </w:p>
        </w:tc>
        <w:tc>
          <w:tcPr>
            <w:tcW w:w="6035" w:type="dxa"/>
            <w:tcBorders>
              <w:top w:val="single" w:sz="4" w:space="0" w:color="auto"/>
              <w:bottom w:val="single" w:sz="4" w:space="0" w:color="auto"/>
            </w:tcBorders>
            <w:vAlign w:val="bottom"/>
          </w:tcPr>
          <w:p w14:paraId="3F7C6F1F" w14:textId="3E7161AC" w:rsidR="00AD0DB6" w:rsidRDefault="00AD0DB6" w:rsidP="00F67616">
            <w:pPr>
              <w:autoSpaceDE w:val="0"/>
              <w:autoSpaceDN w:val="0"/>
              <w:adjustRightInd w:val="0"/>
              <w:rPr>
                <w:rFonts w:asciiTheme="minorHAnsi" w:hAnsiTheme="minorHAnsi" w:cstheme="minorHAnsi"/>
                <w:color w:val="000000"/>
                <w:szCs w:val="24"/>
              </w:rPr>
            </w:pPr>
          </w:p>
        </w:tc>
      </w:tr>
      <w:tr w:rsidR="00AD0DB6" w14:paraId="550FAF03" w14:textId="77777777" w:rsidTr="00C84010">
        <w:trPr>
          <w:trHeight w:val="576"/>
        </w:trPr>
        <w:tc>
          <w:tcPr>
            <w:tcW w:w="2065" w:type="dxa"/>
            <w:vAlign w:val="bottom"/>
          </w:tcPr>
          <w:p w14:paraId="108765A6" w14:textId="4FDA8315" w:rsidR="00AD0DB6" w:rsidRDefault="00853D6F" w:rsidP="006A6592">
            <w:pPr>
              <w:autoSpaceDE w:val="0"/>
              <w:autoSpaceDN w:val="0"/>
              <w:adjustRightInd w:val="0"/>
              <w:jc w:val="right"/>
              <w:rPr>
                <w:rFonts w:asciiTheme="minorHAnsi" w:hAnsiTheme="minorHAnsi" w:cstheme="minorHAnsi"/>
                <w:color w:val="000000"/>
                <w:szCs w:val="24"/>
              </w:rPr>
            </w:pPr>
            <w:r>
              <w:rPr>
                <w:rFonts w:asciiTheme="minorHAnsi" w:hAnsiTheme="minorHAnsi" w:cstheme="minorHAnsi"/>
                <w:color w:val="000000"/>
                <w:szCs w:val="24"/>
              </w:rPr>
              <w:t>Signee Name:</w:t>
            </w:r>
          </w:p>
        </w:tc>
        <w:tc>
          <w:tcPr>
            <w:tcW w:w="6035" w:type="dxa"/>
            <w:tcBorders>
              <w:top w:val="single" w:sz="4" w:space="0" w:color="auto"/>
              <w:bottom w:val="single" w:sz="4" w:space="0" w:color="auto"/>
            </w:tcBorders>
            <w:vAlign w:val="bottom"/>
          </w:tcPr>
          <w:p w14:paraId="35533B1E" w14:textId="1EBCD5FC" w:rsidR="00AD0DB6" w:rsidRDefault="00AD0DB6" w:rsidP="00F67616">
            <w:pPr>
              <w:autoSpaceDE w:val="0"/>
              <w:autoSpaceDN w:val="0"/>
              <w:adjustRightInd w:val="0"/>
              <w:rPr>
                <w:rFonts w:asciiTheme="minorHAnsi" w:hAnsiTheme="minorHAnsi" w:cstheme="minorHAnsi"/>
                <w:color w:val="000000"/>
                <w:szCs w:val="24"/>
              </w:rPr>
            </w:pPr>
          </w:p>
        </w:tc>
      </w:tr>
      <w:tr w:rsidR="00AD0DB6" w14:paraId="0FEF6762" w14:textId="77777777" w:rsidTr="005B20BC">
        <w:trPr>
          <w:trHeight w:val="576"/>
        </w:trPr>
        <w:tc>
          <w:tcPr>
            <w:tcW w:w="2065" w:type="dxa"/>
            <w:vAlign w:val="bottom"/>
          </w:tcPr>
          <w:p w14:paraId="55B9DA02" w14:textId="071BB60D" w:rsidR="00AD0DB6" w:rsidRDefault="00853D6F" w:rsidP="006A6592">
            <w:pPr>
              <w:autoSpaceDE w:val="0"/>
              <w:autoSpaceDN w:val="0"/>
              <w:adjustRightInd w:val="0"/>
              <w:jc w:val="right"/>
              <w:rPr>
                <w:rFonts w:asciiTheme="minorHAnsi" w:hAnsiTheme="minorHAnsi" w:cstheme="minorHAnsi"/>
                <w:color w:val="000000"/>
                <w:szCs w:val="24"/>
              </w:rPr>
            </w:pPr>
            <w:r>
              <w:rPr>
                <w:rFonts w:asciiTheme="minorHAnsi" w:hAnsiTheme="minorHAnsi" w:cstheme="minorHAnsi"/>
                <w:color w:val="000000"/>
                <w:szCs w:val="24"/>
              </w:rPr>
              <w:t>Signature:</w:t>
            </w:r>
          </w:p>
        </w:tc>
        <w:tc>
          <w:tcPr>
            <w:tcW w:w="6035" w:type="dxa"/>
            <w:tcBorders>
              <w:top w:val="single" w:sz="4" w:space="0" w:color="auto"/>
              <w:bottom w:val="single" w:sz="4" w:space="0" w:color="auto"/>
            </w:tcBorders>
            <w:vAlign w:val="bottom"/>
          </w:tcPr>
          <w:p w14:paraId="55ED6959" w14:textId="77777777" w:rsidR="00AD0DB6" w:rsidRDefault="00AD0DB6" w:rsidP="00F67616">
            <w:pPr>
              <w:autoSpaceDE w:val="0"/>
              <w:autoSpaceDN w:val="0"/>
              <w:adjustRightInd w:val="0"/>
              <w:rPr>
                <w:rFonts w:asciiTheme="minorHAnsi" w:hAnsiTheme="minorHAnsi" w:cstheme="minorHAnsi"/>
                <w:color w:val="000000"/>
                <w:szCs w:val="24"/>
              </w:rPr>
            </w:pPr>
          </w:p>
        </w:tc>
      </w:tr>
      <w:tr w:rsidR="00AD0DB6" w14:paraId="051866BC" w14:textId="77777777" w:rsidTr="00C84010">
        <w:trPr>
          <w:trHeight w:val="576"/>
        </w:trPr>
        <w:tc>
          <w:tcPr>
            <w:tcW w:w="2065" w:type="dxa"/>
            <w:vAlign w:val="bottom"/>
          </w:tcPr>
          <w:p w14:paraId="6E5DCB3A" w14:textId="375B4614" w:rsidR="00AD0DB6" w:rsidRDefault="003C1C65" w:rsidP="006A6592">
            <w:pPr>
              <w:autoSpaceDE w:val="0"/>
              <w:autoSpaceDN w:val="0"/>
              <w:adjustRightInd w:val="0"/>
              <w:jc w:val="right"/>
              <w:rPr>
                <w:rFonts w:asciiTheme="minorHAnsi" w:hAnsiTheme="minorHAnsi" w:cstheme="minorHAnsi"/>
                <w:color w:val="000000"/>
                <w:szCs w:val="24"/>
              </w:rPr>
            </w:pPr>
            <w:r>
              <w:rPr>
                <w:rFonts w:asciiTheme="minorHAnsi" w:hAnsiTheme="minorHAnsi" w:cstheme="minorHAnsi"/>
                <w:color w:val="000000"/>
                <w:szCs w:val="24"/>
              </w:rPr>
              <w:t>Title:</w:t>
            </w:r>
          </w:p>
        </w:tc>
        <w:tc>
          <w:tcPr>
            <w:tcW w:w="6035" w:type="dxa"/>
            <w:tcBorders>
              <w:top w:val="single" w:sz="4" w:space="0" w:color="auto"/>
              <w:bottom w:val="single" w:sz="4" w:space="0" w:color="auto"/>
            </w:tcBorders>
            <w:vAlign w:val="bottom"/>
          </w:tcPr>
          <w:p w14:paraId="1F4A6BDB" w14:textId="4D69D77F" w:rsidR="00AD0DB6" w:rsidRDefault="00AD0DB6" w:rsidP="00F67616">
            <w:pPr>
              <w:autoSpaceDE w:val="0"/>
              <w:autoSpaceDN w:val="0"/>
              <w:adjustRightInd w:val="0"/>
              <w:rPr>
                <w:rFonts w:asciiTheme="minorHAnsi" w:hAnsiTheme="minorHAnsi" w:cstheme="minorHAnsi"/>
                <w:color w:val="000000"/>
                <w:szCs w:val="24"/>
              </w:rPr>
            </w:pPr>
          </w:p>
        </w:tc>
      </w:tr>
      <w:tr w:rsidR="00AD0DB6" w14:paraId="53F47F13" w14:textId="77777777" w:rsidTr="00C84010">
        <w:trPr>
          <w:trHeight w:val="576"/>
        </w:trPr>
        <w:tc>
          <w:tcPr>
            <w:tcW w:w="2065" w:type="dxa"/>
            <w:vAlign w:val="bottom"/>
          </w:tcPr>
          <w:p w14:paraId="1429FA4A" w14:textId="2A323FE2" w:rsidR="00AD0DB6" w:rsidRDefault="003C1C65" w:rsidP="006A6592">
            <w:pPr>
              <w:autoSpaceDE w:val="0"/>
              <w:autoSpaceDN w:val="0"/>
              <w:adjustRightInd w:val="0"/>
              <w:jc w:val="right"/>
              <w:rPr>
                <w:rFonts w:asciiTheme="minorHAnsi" w:hAnsiTheme="minorHAnsi" w:cstheme="minorHAnsi"/>
                <w:color w:val="000000"/>
                <w:szCs w:val="24"/>
              </w:rPr>
            </w:pPr>
            <w:r>
              <w:rPr>
                <w:rFonts w:asciiTheme="minorHAnsi" w:hAnsiTheme="minorHAnsi" w:cstheme="minorHAnsi"/>
                <w:color w:val="000000"/>
                <w:szCs w:val="24"/>
              </w:rPr>
              <w:t>Date:</w:t>
            </w:r>
          </w:p>
        </w:tc>
        <w:tc>
          <w:tcPr>
            <w:tcW w:w="6035" w:type="dxa"/>
            <w:tcBorders>
              <w:top w:val="single" w:sz="4" w:space="0" w:color="auto"/>
              <w:bottom w:val="single" w:sz="4" w:space="0" w:color="auto"/>
            </w:tcBorders>
            <w:vAlign w:val="bottom"/>
          </w:tcPr>
          <w:p w14:paraId="2973A101" w14:textId="77777777" w:rsidR="00AD0DB6" w:rsidRDefault="00AD0DB6" w:rsidP="00F67616">
            <w:pPr>
              <w:autoSpaceDE w:val="0"/>
              <w:autoSpaceDN w:val="0"/>
              <w:adjustRightInd w:val="0"/>
              <w:rPr>
                <w:rFonts w:asciiTheme="minorHAnsi" w:hAnsiTheme="minorHAnsi" w:cstheme="minorHAnsi"/>
                <w:color w:val="000000"/>
                <w:szCs w:val="24"/>
              </w:rPr>
            </w:pPr>
          </w:p>
        </w:tc>
      </w:tr>
    </w:tbl>
    <w:p w14:paraId="5E23EB7B" w14:textId="77777777" w:rsidR="00E6501C" w:rsidRDefault="00E6501C" w:rsidP="000B2C7C">
      <w:pPr>
        <w:autoSpaceDE w:val="0"/>
        <w:autoSpaceDN w:val="0"/>
        <w:adjustRightInd w:val="0"/>
        <w:spacing w:line="240" w:lineRule="auto"/>
        <w:rPr>
          <w:rFonts w:asciiTheme="minorHAnsi" w:hAnsiTheme="minorHAnsi" w:cstheme="minorHAnsi"/>
          <w:color w:val="00000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6035"/>
      </w:tblGrid>
      <w:tr w:rsidR="00F67616" w14:paraId="29556530" w14:textId="77777777" w:rsidTr="00CA7797">
        <w:trPr>
          <w:trHeight w:val="432"/>
        </w:trPr>
        <w:tc>
          <w:tcPr>
            <w:tcW w:w="8100" w:type="dxa"/>
            <w:gridSpan w:val="2"/>
            <w:vAlign w:val="center"/>
          </w:tcPr>
          <w:p w14:paraId="23059C99" w14:textId="64FB37A5" w:rsidR="00F67616" w:rsidRPr="003C1C65" w:rsidRDefault="003E3135" w:rsidP="00CA7797">
            <w:pPr>
              <w:autoSpaceDE w:val="0"/>
              <w:autoSpaceDN w:val="0"/>
              <w:adjustRightInd w:val="0"/>
              <w:rPr>
                <w:rFonts w:asciiTheme="minorHAnsi" w:hAnsiTheme="minorHAnsi" w:cstheme="minorHAnsi"/>
                <w:b/>
                <w:bCs/>
                <w:color w:val="000000"/>
                <w:szCs w:val="24"/>
              </w:rPr>
            </w:pPr>
            <w:r>
              <w:rPr>
                <w:rFonts w:asciiTheme="minorHAnsi" w:hAnsiTheme="minorHAnsi" w:cstheme="minorHAnsi"/>
                <w:b/>
                <w:bCs/>
                <w:color w:val="000000"/>
                <w:szCs w:val="24"/>
              </w:rPr>
              <w:t xml:space="preserve">Square 1 Industries, Inc. </w:t>
            </w:r>
            <w:r w:rsidR="00F67616">
              <w:rPr>
                <w:rFonts w:asciiTheme="minorHAnsi" w:hAnsiTheme="minorHAnsi" w:cstheme="minorHAnsi"/>
                <w:b/>
                <w:bCs/>
                <w:color w:val="000000"/>
                <w:szCs w:val="24"/>
              </w:rPr>
              <w:t>Accepted and Agreed:</w:t>
            </w:r>
          </w:p>
        </w:tc>
      </w:tr>
      <w:tr w:rsidR="00F67616" w14:paraId="26655630" w14:textId="77777777" w:rsidTr="00C84010">
        <w:trPr>
          <w:trHeight w:val="576"/>
        </w:trPr>
        <w:tc>
          <w:tcPr>
            <w:tcW w:w="2065" w:type="dxa"/>
            <w:vAlign w:val="bottom"/>
          </w:tcPr>
          <w:p w14:paraId="4C17A07A" w14:textId="77777777" w:rsidR="00F67616" w:rsidRDefault="00F67616" w:rsidP="00CA7797">
            <w:pPr>
              <w:autoSpaceDE w:val="0"/>
              <w:autoSpaceDN w:val="0"/>
              <w:adjustRightInd w:val="0"/>
              <w:jc w:val="right"/>
              <w:rPr>
                <w:rFonts w:asciiTheme="minorHAnsi" w:hAnsiTheme="minorHAnsi" w:cstheme="minorHAnsi"/>
                <w:color w:val="000000"/>
                <w:szCs w:val="24"/>
              </w:rPr>
            </w:pPr>
            <w:r>
              <w:rPr>
                <w:rFonts w:asciiTheme="minorHAnsi" w:hAnsiTheme="minorHAnsi" w:cstheme="minorHAnsi"/>
                <w:color w:val="000000"/>
                <w:szCs w:val="24"/>
              </w:rPr>
              <w:t>Company Name:</w:t>
            </w:r>
          </w:p>
        </w:tc>
        <w:tc>
          <w:tcPr>
            <w:tcW w:w="6035" w:type="dxa"/>
            <w:tcBorders>
              <w:bottom w:val="single" w:sz="4" w:space="0" w:color="auto"/>
            </w:tcBorders>
            <w:vAlign w:val="bottom"/>
          </w:tcPr>
          <w:p w14:paraId="41745172" w14:textId="707D10C1" w:rsidR="00F67616" w:rsidRDefault="00F67616" w:rsidP="00CA7797">
            <w:pPr>
              <w:autoSpaceDE w:val="0"/>
              <w:autoSpaceDN w:val="0"/>
              <w:adjustRightInd w:val="0"/>
              <w:rPr>
                <w:rFonts w:asciiTheme="minorHAnsi" w:hAnsiTheme="minorHAnsi" w:cstheme="minorHAnsi"/>
                <w:color w:val="000000"/>
                <w:szCs w:val="24"/>
              </w:rPr>
            </w:pPr>
          </w:p>
        </w:tc>
      </w:tr>
      <w:tr w:rsidR="00F67616" w14:paraId="50A87072" w14:textId="77777777" w:rsidTr="00C84010">
        <w:trPr>
          <w:trHeight w:val="576"/>
        </w:trPr>
        <w:tc>
          <w:tcPr>
            <w:tcW w:w="2065" w:type="dxa"/>
            <w:vAlign w:val="bottom"/>
          </w:tcPr>
          <w:p w14:paraId="18A825C3" w14:textId="77777777" w:rsidR="00F67616" w:rsidRDefault="00F67616" w:rsidP="00CA7797">
            <w:pPr>
              <w:autoSpaceDE w:val="0"/>
              <w:autoSpaceDN w:val="0"/>
              <w:adjustRightInd w:val="0"/>
              <w:jc w:val="right"/>
              <w:rPr>
                <w:rFonts w:asciiTheme="minorHAnsi" w:hAnsiTheme="minorHAnsi" w:cstheme="minorHAnsi"/>
                <w:color w:val="000000"/>
                <w:szCs w:val="24"/>
              </w:rPr>
            </w:pPr>
            <w:r>
              <w:rPr>
                <w:rFonts w:asciiTheme="minorHAnsi" w:hAnsiTheme="minorHAnsi" w:cstheme="minorHAnsi"/>
                <w:color w:val="000000"/>
                <w:szCs w:val="24"/>
              </w:rPr>
              <w:t>Address:</w:t>
            </w:r>
          </w:p>
        </w:tc>
        <w:tc>
          <w:tcPr>
            <w:tcW w:w="6035" w:type="dxa"/>
            <w:tcBorders>
              <w:top w:val="single" w:sz="4" w:space="0" w:color="auto"/>
              <w:bottom w:val="single" w:sz="4" w:space="0" w:color="auto"/>
            </w:tcBorders>
            <w:vAlign w:val="bottom"/>
          </w:tcPr>
          <w:p w14:paraId="05BD77C5" w14:textId="08F8B25B" w:rsidR="00F67616" w:rsidRDefault="00F67616" w:rsidP="00CA7797">
            <w:pPr>
              <w:autoSpaceDE w:val="0"/>
              <w:autoSpaceDN w:val="0"/>
              <w:adjustRightInd w:val="0"/>
              <w:rPr>
                <w:rFonts w:asciiTheme="minorHAnsi" w:hAnsiTheme="minorHAnsi" w:cstheme="minorHAnsi"/>
                <w:color w:val="000000"/>
                <w:szCs w:val="24"/>
              </w:rPr>
            </w:pPr>
          </w:p>
        </w:tc>
      </w:tr>
      <w:tr w:rsidR="00F67616" w14:paraId="0EE20E16" w14:textId="77777777" w:rsidTr="00C84010">
        <w:trPr>
          <w:trHeight w:val="576"/>
        </w:trPr>
        <w:tc>
          <w:tcPr>
            <w:tcW w:w="2065" w:type="dxa"/>
            <w:vAlign w:val="bottom"/>
          </w:tcPr>
          <w:p w14:paraId="68EEA1E0" w14:textId="77777777" w:rsidR="00F67616" w:rsidRDefault="00F67616" w:rsidP="00CA7797">
            <w:pPr>
              <w:autoSpaceDE w:val="0"/>
              <w:autoSpaceDN w:val="0"/>
              <w:adjustRightInd w:val="0"/>
              <w:jc w:val="right"/>
              <w:rPr>
                <w:rFonts w:asciiTheme="minorHAnsi" w:hAnsiTheme="minorHAnsi" w:cstheme="minorHAnsi"/>
                <w:color w:val="000000"/>
                <w:szCs w:val="24"/>
              </w:rPr>
            </w:pPr>
            <w:r>
              <w:rPr>
                <w:rFonts w:asciiTheme="minorHAnsi" w:hAnsiTheme="minorHAnsi" w:cstheme="minorHAnsi"/>
                <w:color w:val="000000"/>
                <w:szCs w:val="24"/>
              </w:rPr>
              <w:t>Signee Name:</w:t>
            </w:r>
          </w:p>
        </w:tc>
        <w:tc>
          <w:tcPr>
            <w:tcW w:w="6035" w:type="dxa"/>
            <w:tcBorders>
              <w:top w:val="single" w:sz="4" w:space="0" w:color="auto"/>
              <w:bottom w:val="single" w:sz="4" w:space="0" w:color="auto"/>
            </w:tcBorders>
            <w:vAlign w:val="bottom"/>
          </w:tcPr>
          <w:p w14:paraId="25C4EDC3" w14:textId="47DEF273" w:rsidR="00F67616" w:rsidRDefault="00F67616" w:rsidP="00CA7797">
            <w:pPr>
              <w:autoSpaceDE w:val="0"/>
              <w:autoSpaceDN w:val="0"/>
              <w:adjustRightInd w:val="0"/>
              <w:rPr>
                <w:rFonts w:asciiTheme="minorHAnsi" w:hAnsiTheme="minorHAnsi" w:cstheme="minorHAnsi"/>
                <w:color w:val="000000"/>
                <w:szCs w:val="24"/>
              </w:rPr>
            </w:pPr>
          </w:p>
        </w:tc>
      </w:tr>
      <w:tr w:rsidR="00F67616" w14:paraId="646245E7" w14:textId="77777777" w:rsidTr="00C84010">
        <w:trPr>
          <w:trHeight w:val="576"/>
        </w:trPr>
        <w:tc>
          <w:tcPr>
            <w:tcW w:w="2065" w:type="dxa"/>
            <w:vAlign w:val="bottom"/>
          </w:tcPr>
          <w:p w14:paraId="114316F8" w14:textId="77777777" w:rsidR="00F67616" w:rsidRDefault="00F67616" w:rsidP="00CA7797">
            <w:pPr>
              <w:autoSpaceDE w:val="0"/>
              <w:autoSpaceDN w:val="0"/>
              <w:adjustRightInd w:val="0"/>
              <w:jc w:val="right"/>
              <w:rPr>
                <w:rFonts w:asciiTheme="minorHAnsi" w:hAnsiTheme="minorHAnsi" w:cstheme="minorHAnsi"/>
                <w:color w:val="000000"/>
                <w:szCs w:val="24"/>
              </w:rPr>
            </w:pPr>
            <w:r>
              <w:rPr>
                <w:rFonts w:asciiTheme="minorHAnsi" w:hAnsiTheme="minorHAnsi" w:cstheme="minorHAnsi"/>
                <w:color w:val="000000"/>
                <w:szCs w:val="24"/>
              </w:rPr>
              <w:t>Signature:</w:t>
            </w:r>
          </w:p>
        </w:tc>
        <w:tc>
          <w:tcPr>
            <w:tcW w:w="6035" w:type="dxa"/>
            <w:tcBorders>
              <w:top w:val="single" w:sz="4" w:space="0" w:color="auto"/>
              <w:bottom w:val="single" w:sz="4" w:space="0" w:color="auto"/>
            </w:tcBorders>
            <w:vAlign w:val="bottom"/>
          </w:tcPr>
          <w:p w14:paraId="55D4EBAE" w14:textId="77777777" w:rsidR="00F67616" w:rsidRDefault="00F67616" w:rsidP="00CA7797">
            <w:pPr>
              <w:autoSpaceDE w:val="0"/>
              <w:autoSpaceDN w:val="0"/>
              <w:adjustRightInd w:val="0"/>
              <w:rPr>
                <w:rFonts w:asciiTheme="minorHAnsi" w:hAnsiTheme="minorHAnsi" w:cstheme="minorHAnsi"/>
                <w:color w:val="000000"/>
                <w:szCs w:val="24"/>
              </w:rPr>
            </w:pPr>
          </w:p>
        </w:tc>
      </w:tr>
      <w:tr w:rsidR="00F67616" w14:paraId="53C82F3A" w14:textId="77777777" w:rsidTr="00C84010">
        <w:trPr>
          <w:trHeight w:val="576"/>
        </w:trPr>
        <w:tc>
          <w:tcPr>
            <w:tcW w:w="2065" w:type="dxa"/>
            <w:vAlign w:val="bottom"/>
          </w:tcPr>
          <w:p w14:paraId="2920AB00" w14:textId="77777777" w:rsidR="00F67616" w:rsidRDefault="00F67616" w:rsidP="00CA7797">
            <w:pPr>
              <w:autoSpaceDE w:val="0"/>
              <w:autoSpaceDN w:val="0"/>
              <w:adjustRightInd w:val="0"/>
              <w:jc w:val="right"/>
              <w:rPr>
                <w:rFonts w:asciiTheme="minorHAnsi" w:hAnsiTheme="minorHAnsi" w:cstheme="minorHAnsi"/>
                <w:color w:val="000000"/>
                <w:szCs w:val="24"/>
              </w:rPr>
            </w:pPr>
            <w:r>
              <w:rPr>
                <w:rFonts w:asciiTheme="minorHAnsi" w:hAnsiTheme="minorHAnsi" w:cstheme="minorHAnsi"/>
                <w:color w:val="000000"/>
                <w:szCs w:val="24"/>
              </w:rPr>
              <w:t>Title:</w:t>
            </w:r>
          </w:p>
        </w:tc>
        <w:tc>
          <w:tcPr>
            <w:tcW w:w="6035" w:type="dxa"/>
            <w:tcBorders>
              <w:top w:val="single" w:sz="4" w:space="0" w:color="auto"/>
              <w:bottom w:val="single" w:sz="4" w:space="0" w:color="auto"/>
            </w:tcBorders>
            <w:vAlign w:val="bottom"/>
          </w:tcPr>
          <w:p w14:paraId="654CF10B" w14:textId="4F07F1C1" w:rsidR="00F67616" w:rsidRDefault="00F67616" w:rsidP="00CA7797">
            <w:pPr>
              <w:autoSpaceDE w:val="0"/>
              <w:autoSpaceDN w:val="0"/>
              <w:adjustRightInd w:val="0"/>
              <w:rPr>
                <w:rFonts w:asciiTheme="minorHAnsi" w:hAnsiTheme="minorHAnsi" w:cstheme="minorHAnsi"/>
                <w:color w:val="000000"/>
                <w:szCs w:val="24"/>
              </w:rPr>
            </w:pPr>
          </w:p>
        </w:tc>
      </w:tr>
      <w:tr w:rsidR="00F67616" w14:paraId="495278D9" w14:textId="77777777" w:rsidTr="00C84010">
        <w:trPr>
          <w:trHeight w:val="576"/>
        </w:trPr>
        <w:tc>
          <w:tcPr>
            <w:tcW w:w="2065" w:type="dxa"/>
            <w:vAlign w:val="bottom"/>
          </w:tcPr>
          <w:p w14:paraId="41C8A40E" w14:textId="77777777" w:rsidR="00F67616" w:rsidRDefault="00F67616" w:rsidP="00CA7797">
            <w:pPr>
              <w:autoSpaceDE w:val="0"/>
              <w:autoSpaceDN w:val="0"/>
              <w:adjustRightInd w:val="0"/>
              <w:jc w:val="right"/>
              <w:rPr>
                <w:rFonts w:asciiTheme="minorHAnsi" w:hAnsiTheme="minorHAnsi" w:cstheme="minorHAnsi"/>
                <w:color w:val="000000"/>
                <w:szCs w:val="24"/>
              </w:rPr>
            </w:pPr>
            <w:r>
              <w:rPr>
                <w:rFonts w:asciiTheme="minorHAnsi" w:hAnsiTheme="minorHAnsi" w:cstheme="minorHAnsi"/>
                <w:color w:val="000000"/>
                <w:szCs w:val="24"/>
              </w:rPr>
              <w:t>Date:</w:t>
            </w:r>
          </w:p>
        </w:tc>
        <w:tc>
          <w:tcPr>
            <w:tcW w:w="6035" w:type="dxa"/>
            <w:tcBorders>
              <w:top w:val="single" w:sz="4" w:space="0" w:color="auto"/>
              <w:bottom w:val="single" w:sz="4" w:space="0" w:color="auto"/>
            </w:tcBorders>
            <w:vAlign w:val="bottom"/>
          </w:tcPr>
          <w:p w14:paraId="494A7AB6" w14:textId="77777777" w:rsidR="00F67616" w:rsidRDefault="00F67616" w:rsidP="00CA7797">
            <w:pPr>
              <w:autoSpaceDE w:val="0"/>
              <w:autoSpaceDN w:val="0"/>
              <w:adjustRightInd w:val="0"/>
              <w:rPr>
                <w:rFonts w:asciiTheme="minorHAnsi" w:hAnsiTheme="minorHAnsi" w:cstheme="minorHAnsi"/>
                <w:color w:val="000000"/>
                <w:szCs w:val="24"/>
              </w:rPr>
            </w:pPr>
          </w:p>
        </w:tc>
      </w:tr>
    </w:tbl>
    <w:p w14:paraId="0EE1D1DB" w14:textId="7C9B4370" w:rsidR="00135DF5" w:rsidRDefault="00135DF5" w:rsidP="001571FA">
      <w:pPr>
        <w:autoSpaceDE w:val="0"/>
        <w:autoSpaceDN w:val="0"/>
        <w:adjustRightInd w:val="0"/>
        <w:spacing w:line="240" w:lineRule="auto"/>
      </w:pPr>
    </w:p>
    <w:sectPr w:rsidR="00135DF5" w:rsidSect="00975221">
      <w:pgSz w:w="12240" w:h="15840" w:code="1"/>
      <w:pgMar w:top="1728" w:right="720" w:bottom="576" w:left="1440" w:header="259"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600A4" w14:textId="77777777" w:rsidR="00226DA1" w:rsidRDefault="00226DA1" w:rsidP="000B2148">
      <w:pPr>
        <w:spacing w:line="240" w:lineRule="auto"/>
      </w:pPr>
      <w:r>
        <w:separator/>
      </w:r>
    </w:p>
  </w:endnote>
  <w:endnote w:type="continuationSeparator" w:id="0">
    <w:p w14:paraId="2584ECE0" w14:textId="77777777" w:rsidR="00226DA1" w:rsidRDefault="00226DA1" w:rsidP="000B21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46EB" w14:textId="77777777" w:rsidR="009B1E16" w:rsidRDefault="009B1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383"/>
      <w:gridCol w:w="3357"/>
    </w:tblGrid>
    <w:tr w:rsidR="000B2148" w14:paraId="64B5EE30" w14:textId="77777777" w:rsidTr="009D1D86">
      <w:tc>
        <w:tcPr>
          <w:tcW w:w="3330" w:type="dxa"/>
        </w:tcPr>
        <w:p w14:paraId="0795B1A8" w14:textId="1D71322C" w:rsidR="000B2148" w:rsidRPr="004549A4" w:rsidRDefault="001571FA">
          <w:pPr>
            <w:pStyle w:val="Footer"/>
            <w:rPr>
              <w:sz w:val="20"/>
              <w:szCs w:val="18"/>
            </w:rPr>
          </w:pPr>
          <w:r>
            <w:rPr>
              <w:sz w:val="20"/>
              <w:szCs w:val="18"/>
            </w:rPr>
            <w:t>Mutual Non-disclosure Agreement</w:t>
          </w:r>
        </w:p>
      </w:tc>
      <w:tc>
        <w:tcPr>
          <w:tcW w:w="3383" w:type="dxa"/>
        </w:tcPr>
        <w:p w14:paraId="14CD251E" w14:textId="7E605B8B" w:rsidR="000B2148" w:rsidRPr="004549A4" w:rsidRDefault="000B2148" w:rsidP="004549A4">
          <w:pPr>
            <w:pStyle w:val="Footer"/>
            <w:jc w:val="center"/>
            <w:rPr>
              <w:sz w:val="20"/>
              <w:szCs w:val="18"/>
            </w:rPr>
          </w:pPr>
        </w:p>
      </w:tc>
      <w:tc>
        <w:tcPr>
          <w:tcW w:w="3357" w:type="dxa"/>
        </w:tcPr>
        <w:p w14:paraId="1D15B463" w14:textId="4AB3D074" w:rsidR="000B2148" w:rsidRDefault="004549A4" w:rsidP="003D0215">
          <w:pPr>
            <w:pStyle w:val="Footer"/>
            <w:jc w:val="right"/>
          </w:pPr>
          <w:r w:rsidRPr="003D0215">
            <w:rPr>
              <w:sz w:val="20"/>
              <w:szCs w:val="18"/>
            </w:rPr>
            <w:t xml:space="preserve">Pg. </w:t>
          </w:r>
          <w:r w:rsidRPr="003D0215">
            <w:rPr>
              <w:sz w:val="20"/>
              <w:szCs w:val="18"/>
            </w:rPr>
            <w:fldChar w:fldCharType="begin"/>
          </w:r>
          <w:r w:rsidRPr="003D0215">
            <w:rPr>
              <w:sz w:val="20"/>
              <w:szCs w:val="18"/>
            </w:rPr>
            <w:instrText xml:space="preserve"> PAGE  \* Arabic  \* MERGEFORMAT </w:instrText>
          </w:r>
          <w:r w:rsidRPr="003D0215">
            <w:rPr>
              <w:sz w:val="20"/>
              <w:szCs w:val="18"/>
            </w:rPr>
            <w:fldChar w:fldCharType="separate"/>
          </w:r>
          <w:r w:rsidRPr="003D0215">
            <w:rPr>
              <w:noProof/>
              <w:sz w:val="20"/>
              <w:szCs w:val="18"/>
            </w:rPr>
            <w:t>1</w:t>
          </w:r>
          <w:r w:rsidRPr="003D0215">
            <w:rPr>
              <w:sz w:val="20"/>
              <w:szCs w:val="18"/>
            </w:rPr>
            <w:fldChar w:fldCharType="end"/>
          </w:r>
          <w:r w:rsidRPr="003D0215">
            <w:rPr>
              <w:sz w:val="20"/>
              <w:szCs w:val="18"/>
            </w:rPr>
            <w:t xml:space="preserve"> of </w:t>
          </w:r>
          <w:r w:rsidRPr="003D0215">
            <w:rPr>
              <w:sz w:val="20"/>
              <w:szCs w:val="18"/>
            </w:rPr>
            <w:fldChar w:fldCharType="begin"/>
          </w:r>
          <w:r w:rsidRPr="003D0215">
            <w:rPr>
              <w:sz w:val="20"/>
              <w:szCs w:val="18"/>
            </w:rPr>
            <w:instrText xml:space="preserve"> NUMPAGES  \* Arabic  \* MERGEFORMAT </w:instrText>
          </w:r>
          <w:r w:rsidRPr="003D0215">
            <w:rPr>
              <w:sz w:val="20"/>
              <w:szCs w:val="18"/>
            </w:rPr>
            <w:fldChar w:fldCharType="separate"/>
          </w:r>
          <w:r w:rsidRPr="003D0215">
            <w:rPr>
              <w:noProof/>
              <w:sz w:val="20"/>
              <w:szCs w:val="18"/>
            </w:rPr>
            <w:t>11</w:t>
          </w:r>
          <w:r w:rsidRPr="003D0215">
            <w:rPr>
              <w:sz w:val="20"/>
              <w:szCs w:val="18"/>
            </w:rPr>
            <w:fldChar w:fldCharType="end"/>
          </w:r>
        </w:p>
      </w:tc>
    </w:tr>
  </w:tbl>
  <w:p w14:paraId="64F9492A" w14:textId="77777777" w:rsidR="000B2148" w:rsidRPr="0006612F" w:rsidRDefault="000B2148" w:rsidP="000B2148">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5F8A" w14:textId="77777777" w:rsidR="009B1E16" w:rsidRDefault="009B1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81F1" w14:textId="77777777" w:rsidR="00226DA1" w:rsidRDefault="00226DA1" w:rsidP="000B2148">
      <w:pPr>
        <w:spacing w:line="240" w:lineRule="auto"/>
      </w:pPr>
      <w:r>
        <w:separator/>
      </w:r>
    </w:p>
  </w:footnote>
  <w:footnote w:type="continuationSeparator" w:id="0">
    <w:p w14:paraId="6B1D4752" w14:textId="77777777" w:rsidR="00226DA1" w:rsidRDefault="00226DA1" w:rsidP="000B21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9F51" w14:textId="77777777" w:rsidR="009B1E16" w:rsidRDefault="009B1E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D0F5" w14:textId="73357FA0" w:rsidR="009F1B07" w:rsidRDefault="007F0B3B" w:rsidP="007F0B3B">
    <w:pPr>
      <w:pStyle w:val="Header"/>
      <w:tabs>
        <w:tab w:val="left" w:pos="1092"/>
        <w:tab w:val="center" w:pos="5040"/>
      </w:tabs>
    </w:pPr>
    <w:r>
      <w:tab/>
    </w:r>
    <w:r>
      <w:tab/>
    </w:r>
    <w:r>
      <w:tab/>
    </w:r>
    <w:r w:rsidR="00D26D2E">
      <w:rPr>
        <w:noProof/>
      </w:rPr>
      <w:drawing>
        <wp:anchor distT="0" distB="0" distL="114300" distR="114300" simplePos="0" relativeHeight="251658240" behindDoc="0" locked="0" layoutInCell="1" allowOverlap="1" wp14:anchorId="279AEB4F" wp14:editId="21DBB181">
          <wp:simplePos x="0" y="0"/>
          <wp:positionH relativeFrom="page">
            <wp:align>center</wp:align>
          </wp:positionH>
          <wp:positionV relativeFrom="paragraph">
            <wp:posOffset>0</wp:posOffset>
          </wp:positionV>
          <wp:extent cx="1673352" cy="1362456"/>
          <wp:effectExtent l="0" t="0" r="3175" b="9525"/>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b="6708"/>
                  <a:stretch/>
                </pic:blipFill>
                <pic:spPr bwMode="auto">
                  <a:xfrm>
                    <a:off x="0" y="0"/>
                    <a:ext cx="1673352" cy="13624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6B33ED" w14:textId="77777777" w:rsidR="00072A3C" w:rsidRDefault="00072A3C" w:rsidP="002F230A">
    <w:pPr>
      <w:pStyle w:val="Header"/>
      <w:jc w:val="center"/>
      <w:rPr>
        <w:sz w:val="8"/>
        <w:szCs w:val="8"/>
      </w:rPr>
    </w:pPr>
  </w:p>
  <w:p w14:paraId="71E42153" w14:textId="77777777" w:rsidR="00A4589C" w:rsidRDefault="00A4589C" w:rsidP="002F230A">
    <w:pPr>
      <w:pStyle w:val="Header"/>
      <w:jc w:val="center"/>
      <w:rPr>
        <w:sz w:val="8"/>
        <w:szCs w:val="8"/>
      </w:rPr>
    </w:pPr>
  </w:p>
  <w:p w14:paraId="2DE0F6EF" w14:textId="77777777" w:rsidR="00A4589C" w:rsidRDefault="00A4589C" w:rsidP="002F230A">
    <w:pPr>
      <w:pStyle w:val="Header"/>
      <w:jc w:val="center"/>
      <w:rPr>
        <w:sz w:val="8"/>
        <w:szCs w:val="8"/>
      </w:rPr>
    </w:pPr>
  </w:p>
  <w:p w14:paraId="56753FCA" w14:textId="77777777" w:rsidR="00A4589C" w:rsidRDefault="00A4589C" w:rsidP="002F230A">
    <w:pPr>
      <w:pStyle w:val="Header"/>
      <w:jc w:val="center"/>
      <w:rPr>
        <w:sz w:val="8"/>
        <w:szCs w:val="8"/>
      </w:rPr>
    </w:pPr>
  </w:p>
  <w:p w14:paraId="51F6C15F" w14:textId="77777777" w:rsidR="00A4589C" w:rsidRDefault="00A4589C" w:rsidP="002F230A">
    <w:pPr>
      <w:pStyle w:val="Header"/>
      <w:jc w:val="center"/>
      <w:rPr>
        <w:sz w:val="8"/>
        <w:szCs w:val="8"/>
      </w:rPr>
    </w:pPr>
  </w:p>
  <w:p w14:paraId="00220D5A" w14:textId="77777777" w:rsidR="00A4589C" w:rsidRDefault="00A4589C" w:rsidP="002F230A">
    <w:pPr>
      <w:pStyle w:val="Header"/>
      <w:jc w:val="center"/>
      <w:rPr>
        <w:sz w:val="8"/>
        <w:szCs w:val="8"/>
      </w:rPr>
    </w:pPr>
  </w:p>
  <w:p w14:paraId="49EF0FED" w14:textId="77777777" w:rsidR="00A4589C" w:rsidRDefault="00A4589C" w:rsidP="002F230A">
    <w:pPr>
      <w:pStyle w:val="Header"/>
      <w:jc w:val="center"/>
      <w:rPr>
        <w:sz w:val="8"/>
        <w:szCs w:val="8"/>
      </w:rPr>
    </w:pPr>
  </w:p>
  <w:p w14:paraId="66F4463C" w14:textId="77777777" w:rsidR="00A4589C" w:rsidRDefault="00A4589C" w:rsidP="002F230A">
    <w:pPr>
      <w:pStyle w:val="Header"/>
      <w:jc w:val="center"/>
      <w:rPr>
        <w:sz w:val="8"/>
        <w:szCs w:val="8"/>
      </w:rPr>
    </w:pPr>
  </w:p>
  <w:p w14:paraId="1A79AD3B" w14:textId="77777777" w:rsidR="00A4589C" w:rsidRDefault="00A4589C" w:rsidP="002F230A">
    <w:pPr>
      <w:pStyle w:val="Header"/>
      <w:jc w:val="center"/>
      <w:rPr>
        <w:sz w:val="8"/>
        <w:szCs w:val="8"/>
      </w:rPr>
    </w:pPr>
  </w:p>
  <w:p w14:paraId="56E5E620" w14:textId="77777777" w:rsidR="00A4589C" w:rsidRDefault="00A4589C" w:rsidP="002F230A">
    <w:pPr>
      <w:pStyle w:val="Header"/>
      <w:jc w:val="center"/>
      <w:rPr>
        <w:sz w:val="8"/>
        <w:szCs w:val="8"/>
      </w:rPr>
    </w:pPr>
  </w:p>
  <w:p w14:paraId="1E832BD6" w14:textId="77777777" w:rsidR="00A4589C" w:rsidRDefault="00A4589C" w:rsidP="002F230A">
    <w:pPr>
      <w:pStyle w:val="Header"/>
      <w:jc w:val="center"/>
      <w:rPr>
        <w:sz w:val="8"/>
        <w:szCs w:val="8"/>
      </w:rPr>
    </w:pPr>
  </w:p>
  <w:p w14:paraId="01DF382C" w14:textId="77777777" w:rsidR="00A4589C" w:rsidRDefault="00A4589C" w:rsidP="002F230A">
    <w:pPr>
      <w:pStyle w:val="Header"/>
      <w:jc w:val="center"/>
      <w:rPr>
        <w:sz w:val="8"/>
        <w:szCs w:val="8"/>
      </w:rPr>
    </w:pPr>
  </w:p>
  <w:p w14:paraId="5BCF2CAD" w14:textId="77777777" w:rsidR="00A4589C" w:rsidRDefault="00A4589C" w:rsidP="002F230A">
    <w:pPr>
      <w:pStyle w:val="Header"/>
      <w:jc w:val="center"/>
      <w:rPr>
        <w:sz w:val="8"/>
        <w:szCs w:val="8"/>
      </w:rPr>
    </w:pPr>
  </w:p>
  <w:p w14:paraId="1A08461C" w14:textId="77777777" w:rsidR="00A4589C" w:rsidRDefault="00A4589C" w:rsidP="002F230A">
    <w:pPr>
      <w:pStyle w:val="Header"/>
      <w:jc w:val="center"/>
      <w:rPr>
        <w:sz w:val="8"/>
        <w:szCs w:val="8"/>
      </w:rPr>
    </w:pPr>
  </w:p>
  <w:p w14:paraId="378263D7" w14:textId="77777777" w:rsidR="00A4589C" w:rsidRDefault="00A4589C" w:rsidP="002F230A">
    <w:pPr>
      <w:pStyle w:val="Header"/>
      <w:jc w:val="center"/>
      <w:rPr>
        <w:sz w:val="8"/>
        <w:szCs w:val="8"/>
      </w:rPr>
    </w:pPr>
  </w:p>
  <w:p w14:paraId="609E3CCF" w14:textId="77777777" w:rsidR="00A4589C" w:rsidRDefault="00A4589C" w:rsidP="002F230A">
    <w:pPr>
      <w:pStyle w:val="Header"/>
      <w:jc w:val="center"/>
      <w:rPr>
        <w:sz w:val="8"/>
        <w:szCs w:val="8"/>
      </w:rPr>
    </w:pPr>
  </w:p>
  <w:p w14:paraId="719B598A" w14:textId="77777777" w:rsidR="00A4589C" w:rsidRDefault="00A4589C" w:rsidP="002F230A">
    <w:pPr>
      <w:pStyle w:val="Header"/>
      <w:jc w:val="center"/>
      <w:rPr>
        <w:sz w:val="8"/>
        <w:szCs w:val="8"/>
      </w:rPr>
    </w:pPr>
  </w:p>
  <w:p w14:paraId="4150868F" w14:textId="77777777" w:rsidR="00A4589C" w:rsidRDefault="00A4589C" w:rsidP="002F230A">
    <w:pPr>
      <w:pStyle w:val="Header"/>
      <w:jc w:val="center"/>
      <w:rPr>
        <w:sz w:val="8"/>
        <w:szCs w:val="8"/>
      </w:rPr>
    </w:pPr>
  </w:p>
  <w:p w14:paraId="405BEE8F" w14:textId="77777777" w:rsidR="00A4589C" w:rsidRDefault="00A4589C" w:rsidP="002F230A">
    <w:pPr>
      <w:pStyle w:val="Header"/>
      <w:jc w:val="center"/>
      <w:rPr>
        <w:sz w:val="8"/>
        <w:szCs w:val="8"/>
      </w:rPr>
    </w:pPr>
  </w:p>
  <w:p w14:paraId="6964EDD0" w14:textId="77777777" w:rsidR="009B1E16" w:rsidRPr="00072A3C" w:rsidRDefault="009B1E16" w:rsidP="002F230A">
    <w:pPr>
      <w:pStyle w:val="Header"/>
      <w:jc w:val="cente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1177" w14:textId="77777777" w:rsidR="009B1E16" w:rsidRDefault="009B1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45D2"/>
    <w:multiLevelType w:val="hybridMultilevel"/>
    <w:tmpl w:val="AF8E4E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944A6"/>
    <w:multiLevelType w:val="hybridMultilevel"/>
    <w:tmpl w:val="2C700C22"/>
    <w:lvl w:ilvl="0" w:tplc="2A3A71A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713B3"/>
    <w:multiLevelType w:val="hybridMultilevel"/>
    <w:tmpl w:val="FD765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1C33"/>
    <w:multiLevelType w:val="hybridMultilevel"/>
    <w:tmpl w:val="F8CC753E"/>
    <w:lvl w:ilvl="0" w:tplc="A88C942C">
      <w:start w:val="1"/>
      <w:numFmt w:val="lowerLetter"/>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1300D"/>
    <w:multiLevelType w:val="hybridMultilevel"/>
    <w:tmpl w:val="3418C5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1614E"/>
    <w:multiLevelType w:val="hybridMultilevel"/>
    <w:tmpl w:val="6D804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E4262"/>
    <w:multiLevelType w:val="hybridMultilevel"/>
    <w:tmpl w:val="D114A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71832"/>
    <w:multiLevelType w:val="hybridMultilevel"/>
    <w:tmpl w:val="30EE89DE"/>
    <w:lvl w:ilvl="0" w:tplc="F63C08C2">
      <w:start w:val="1"/>
      <w:numFmt w:val="lowerLetter"/>
      <w:lvlText w:val="%1."/>
      <w:lvlJc w:val="left"/>
      <w:pPr>
        <w:ind w:left="720" w:hanging="360"/>
      </w:pPr>
      <w:rPr>
        <w:rFonts w:asciiTheme="minorHAnsi" w:hAnsiTheme="minorHAns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D147A"/>
    <w:multiLevelType w:val="hybridMultilevel"/>
    <w:tmpl w:val="4566C7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E37D2"/>
    <w:multiLevelType w:val="hybridMultilevel"/>
    <w:tmpl w:val="0162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B724B"/>
    <w:multiLevelType w:val="hybridMultilevel"/>
    <w:tmpl w:val="CFA20A2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345119"/>
    <w:multiLevelType w:val="hybridMultilevel"/>
    <w:tmpl w:val="8B4C55DE"/>
    <w:lvl w:ilvl="0" w:tplc="2A8219B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8856E6"/>
    <w:multiLevelType w:val="hybridMultilevel"/>
    <w:tmpl w:val="1D8CD6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992742"/>
    <w:multiLevelType w:val="hybridMultilevel"/>
    <w:tmpl w:val="CA6C1CF2"/>
    <w:lvl w:ilvl="0" w:tplc="04090019">
      <w:start w:val="1"/>
      <w:numFmt w:val="lowerLetter"/>
      <w:lvlText w:val="%1."/>
      <w:lvlJc w:val="left"/>
      <w:pPr>
        <w:ind w:left="720" w:hanging="360"/>
      </w:pPr>
      <w:rPr>
        <w:rFonts w:hint="default"/>
        <w:b w:val="0"/>
        <w:bCs/>
      </w:rPr>
    </w:lvl>
    <w:lvl w:ilvl="1" w:tplc="0409001B">
      <w:start w:val="1"/>
      <w:numFmt w:val="lowerRoman"/>
      <w:lvlText w:val="%2."/>
      <w:lvlJc w:val="right"/>
      <w:pPr>
        <w:ind w:left="1440" w:hanging="360"/>
      </w:pPr>
    </w:lvl>
    <w:lvl w:ilvl="2" w:tplc="85FC9BC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671082"/>
    <w:multiLevelType w:val="hybridMultilevel"/>
    <w:tmpl w:val="393C01FC"/>
    <w:lvl w:ilvl="0" w:tplc="2A8219BC">
      <w:start w:val="1"/>
      <w:numFmt w:val="low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92578C"/>
    <w:multiLevelType w:val="hybridMultilevel"/>
    <w:tmpl w:val="C6006C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CA43B7"/>
    <w:multiLevelType w:val="hybridMultilevel"/>
    <w:tmpl w:val="CF6288EA"/>
    <w:lvl w:ilvl="0" w:tplc="310C0C78">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D27474"/>
    <w:multiLevelType w:val="hybridMultilevel"/>
    <w:tmpl w:val="66009FE4"/>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AD3BAE"/>
    <w:multiLevelType w:val="hybridMultilevel"/>
    <w:tmpl w:val="8D823E38"/>
    <w:lvl w:ilvl="0" w:tplc="A88C942C">
      <w:start w:val="1"/>
      <w:numFmt w:val="lowerLetter"/>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367587"/>
    <w:multiLevelType w:val="hybridMultilevel"/>
    <w:tmpl w:val="2CD6977A"/>
    <w:lvl w:ilvl="0" w:tplc="0409001B">
      <w:start w:val="1"/>
      <w:numFmt w:val="lowerRoman"/>
      <w:lvlText w:val="%1."/>
      <w:lvlJc w:val="righ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0156C5"/>
    <w:multiLevelType w:val="hybridMultilevel"/>
    <w:tmpl w:val="172C71EA"/>
    <w:lvl w:ilvl="0" w:tplc="C6DEE1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D22660"/>
    <w:multiLevelType w:val="hybridMultilevel"/>
    <w:tmpl w:val="EBD4C08A"/>
    <w:lvl w:ilvl="0" w:tplc="8D6AC756">
      <w:start w:val="1"/>
      <w:numFmt w:val="lowerLetter"/>
      <w:lvlText w:val="%1."/>
      <w:lvlJc w:val="left"/>
      <w:pPr>
        <w:ind w:left="720" w:hanging="360"/>
      </w:pPr>
      <w:rPr>
        <w:rFonts w:hint="default"/>
        <w:b w:val="0"/>
        <w:bCs/>
        <w:sz w:val="24"/>
        <w:szCs w:val="24"/>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B06B82"/>
    <w:multiLevelType w:val="hybridMultilevel"/>
    <w:tmpl w:val="1A2A0BD0"/>
    <w:lvl w:ilvl="0" w:tplc="2DFC8EBA">
      <w:start w:val="1"/>
      <w:numFmt w:val="lowerLetter"/>
      <w:lvlText w:val="(%1)"/>
      <w:lvlJc w:val="left"/>
      <w:pPr>
        <w:ind w:left="360" w:hanging="360"/>
      </w:pPr>
      <w:rPr>
        <w:rFonts w:hint="default"/>
        <w:b/>
      </w:rPr>
    </w:lvl>
    <w:lvl w:ilvl="1" w:tplc="8102A47A">
      <w:start w:val="1"/>
      <w:numFmt w:val="lowerRoman"/>
      <w:lvlText w:val="(%2)"/>
      <w:lvlJc w:val="left"/>
      <w:pPr>
        <w:ind w:left="1440" w:hanging="72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CEF6A6F"/>
    <w:multiLevelType w:val="hybridMultilevel"/>
    <w:tmpl w:val="987E9D56"/>
    <w:lvl w:ilvl="0" w:tplc="6972CD72">
      <w:start w:val="1"/>
      <w:numFmt w:val="decimal"/>
      <w:pStyle w:val="ListParagraph"/>
      <w:lvlText w:val="%1."/>
      <w:lvlJc w:val="left"/>
      <w:pPr>
        <w:ind w:left="360" w:hanging="360"/>
      </w:pPr>
      <w:rPr>
        <w:b w:val="0"/>
        <w:bCs w:val="0"/>
      </w:rPr>
    </w:lvl>
    <w:lvl w:ilvl="1" w:tplc="A88C942C">
      <w:start w:val="1"/>
      <w:numFmt w:val="lowerLetter"/>
      <w:lvlText w:val="%2."/>
      <w:lvlJc w:val="left"/>
      <w:pPr>
        <w:ind w:left="1080" w:hanging="360"/>
      </w:pPr>
      <w:rPr>
        <w:b w:val="0"/>
        <w:bCs w:val="0"/>
      </w:rPr>
    </w:lvl>
    <w:lvl w:ilvl="2" w:tplc="0409001B">
      <w:start w:val="1"/>
      <w:numFmt w:val="lowerRoman"/>
      <w:lvlText w:val="%3."/>
      <w:lvlJc w:val="right"/>
      <w:pPr>
        <w:ind w:left="1800" w:hanging="180"/>
      </w:pPr>
    </w:lvl>
    <w:lvl w:ilvl="3" w:tplc="61E02FD4">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36C4B14"/>
    <w:multiLevelType w:val="hybridMultilevel"/>
    <w:tmpl w:val="F7C83CC6"/>
    <w:lvl w:ilvl="0" w:tplc="A88C942C">
      <w:start w:val="1"/>
      <w:numFmt w:val="lowerLetter"/>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853AF0"/>
    <w:multiLevelType w:val="hybridMultilevel"/>
    <w:tmpl w:val="5BAC6D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976EAF"/>
    <w:multiLevelType w:val="hybridMultilevel"/>
    <w:tmpl w:val="C30669EE"/>
    <w:lvl w:ilvl="0" w:tplc="2A8219BC">
      <w:start w:val="1"/>
      <w:numFmt w:val="lowerRoman"/>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5"/>
  </w:num>
  <w:num w:numId="3">
    <w:abstractNumId w:val="9"/>
  </w:num>
  <w:num w:numId="4">
    <w:abstractNumId w:val="22"/>
  </w:num>
  <w:num w:numId="5">
    <w:abstractNumId w:val="11"/>
  </w:num>
  <w:num w:numId="6">
    <w:abstractNumId w:val="26"/>
  </w:num>
  <w:num w:numId="7">
    <w:abstractNumId w:val="14"/>
  </w:num>
  <w:num w:numId="8">
    <w:abstractNumId w:val="21"/>
  </w:num>
  <w:num w:numId="9">
    <w:abstractNumId w:val="16"/>
  </w:num>
  <w:num w:numId="10">
    <w:abstractNumId w:val="7"/>
  </w:num>
  <w:num w:numId="11">
    <w:abstractNumId w:val="13"/>
  </w:num>
  <w:num w:numId="12">
    <w:abstractNumId w:val="0"/>
  </w:num>
  <w:num w:numId="13">
    <w:abstractNumId w:val="10"/>
  </w:num>
  <w:num w:numId="14">
    <w:abstractNumId w:val="1"/>
  </w:num>
  <w:num w:numId="15">
    <w:abstractNumId w:val="2"/>
  </w:num>
  <w:num w:numId="16">
    <w:abstractNumId w:val="17"/>
  </w:num>
  <w:num w:numId="17">
    <w:abstractNumId w:val="12"/>
  </w:num>
  <w:num w:numId="18">
    <w:abstractNumId w:val="6"/>
  </w:num>
  <w:num w:numId="19">
    <w:abstractNumId w:val="4"/>
  </w:num>
  <w:num w:numId="20">
    <w:abstractNumId w:val="20"/>
  </w:num>
  <w:num w:numId="21">
    <w:abstractNumId w:val="19"/>
  </w:num>
  <w:num w:numId="22">
    <w:abstractNumId w:val="5"/>
  </w:num>
  <w:num w:numId="23">
    <w:abstractNumId w:val="18"/>
  </w:num>
  <w:num w:numId="24">
    <w:abstractNumId w:val="24"/>
  </w:num>
  <w:num w:numId="25">
    <w:abstractNumId w:val="3"/>
  </w:num>
  <w:num w:numId="26">
    <w:abstractNumId w:val="1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B4"/>
    <w:rsid w:val="00011EA4"/>
    <w:rsid w:val="00022F00"/>
    <w:rsid w:val="000258E3"/>
    <w:rsid w:val="000410CF"/>
    <w:rsid w:val="000527E3"/>
    <w:rsid w:val="00052856"/>
    <w:rsid w:val="00064B18"/>
    <w:rsid w:val="00064BE6"/>
    <w:rsid w:val="0006612F"/>
    <w:rsid w:val="00072A3C"/>
    <w:rsid w:val="00077155"/>
    <w:rsid w:val="00080D58"/>
    <w:rsid w:val="000853D4"/>
    <w:rsid w:val="000B2148"/>
    <w:rsid w:val="000B2C7C"/>
    <w:rsid w:val="000B3D4B"/>
    <w:rsid w:val="000B44F0"/>
    <w:rsid w:val="000D5C57"/>
    <w:rsid w:val="000E1C3B"/>
    <w:rsid w:val="000E643E"/>
    <w:rsid w:val="000F26DA"/>
    <w:rsid w:val="00102DA3"/>
    <w:rsid w:val="0010432C"/>
    <w:rsid w:val="001045D9"/>
    <w:rsid w:val="00104CB4"/>
    <w:rsid w:val="001072FF"/>
    <w:rsid w:val="001126C2"/>
    <w:rsid w:val="001254EF"/>
    <w:rsid w:val="00134E7D"/>
    <w:rsid w:val="00135DF5"/>
    <w:rsid w:val="00140D56"/>
    <w:rsid w:val="001435C8"/>
    <w:rsid w:val="001571FA"/>
    <w:rsid w:val="0016741F"/>
    <w:rsid w:val="0018006D"/>
    <w:rsid w:val="00185B22"/>
    <w:rsid w:val="00187FFB"/>
    <w:rsid w:val="00192457"/>
    <w:rsid w:val="001945E6"/>
    <w:rsid w:val="001A1A8D"/>
    <w:rsid w:val="001A4FD4"/>
    <w:rsid w:val="001A6075"/>
    <w:rsid w:val="001C13AF"/>
    <w:rsid w:val="001D206B"/>
    <w:rsid w:val="001D3D9D"/>
    <w:rsid w:val="001E6B46"/>
    <w:rsid w:val="001F7768"/>
    <w:rsid w:val="0021705F"/>
    <w:rsid w:val="002170EC"/>
    <w:rsid w:val="00226DA1"/>
    <w:rsid w:val="002272BD"/>
    <w:rsid w:val="00230CC5"/>
    <w:rsid w:val="00251952"/>
    <w:rsid w:val="00262756"/>
    <w:rsid w:val="002A28ED"/>
    <w:rsid w:val="002B4AAD"/>
    <w:rsid w:val="002B5134"/>
    <w:rsid w:val="002B60B1"/>
    <w:rsid w:val="002B7D02"/>
    <w:rsid w:val="002D02F2"/>
    <w:rsid w:val="002D0B0C"/>
    <w:rsid w:val="002D36FB"/>
    <w:rsid w:val="002E1102"/>
    <w:rsid w:val="002E3DB2"/>
    <w:rsid w:val="002F1D2D"/>
    <w:rsid w:val="002F230A"/>
    <w:rsid w:val="003013E1"/>
    <w:rsid w:val="00302DCC"/>
    <w:rsid w:val="00304CF2"/>
    <w:rsid w:val="0031423D"/>
    <w:rsid w:val="00315B9B"/>
    <w:rsid w:val="00315BBF"/>
    <w:rsid w:val="00330FAF"/>
    <w:rsid w:val="00334C88"/>
    <w:rsid w:val="00355131"/>
    <w:rsid w:val="00357F43"/>
    <w:rsid w:val="0036364E"/>
    <w:rsid w:val="00371783"/>
    <w:rsid w:val="00374552"/>
    <w:rsid w:val="003A1ABA"/>
    <w:rsid w:val="003B0C18"/>
    <w:rsid w:val="003B3189"/>
    <w:rsid w:val="003B502B"/>
    <w:rsid w:val="003C1C65"/>
    <w:rsid w:val="003C666C"/>
    <w:rsid w:val="003D0215"/>
    <w:rsid w:val="003D1155"/>
    <w:rsid w:val="003D2069"/>
    <w:rsid w:val="003E0BB3"/>
    <w:rsid w:val="003E3135"/>
    <w:rsid w:val="003E6140"/>
    <w:rsid w:val="0041438C"/>
    <w:rsid w:val="004143ED"/>
    <w:rsid w:val="00420210"/>
    <w:rsid w:val="00424D13"/>
    <w:rsid w:val="00425C4C"/>
    <w:rsid w:val="004375EC"/>
    <w:rsid w:val="004456FC"/>
    <w:rsid w:val="00446126"/>
    <w:rsid w:val="0045321E"/>
    <w:rsid w:val="0045419D"/>
    <w:rsid w:val="004549A4"/>
    <w:rsid w:val="004622AC"/>
    <w:rsid w:val="00471E50"/>
    <w:rsid w:val="004742E1"/>
    <w:rsid w:val="00480589"/>
    <w:rsid w:val="00484B3B"/>
    <w:rsid w:val="004863C9"/>
    <w:rsid w:val="00495450"/>
    <w:rsid w:val="00495994"/>
    <w:rsid w:val="004A2281"/>
    <w:rsid w:val="004A5C64"/>
    <w:rsid w:val="004B1763"/>
    <w:rsid w:val="004B4D7D"/>
    <w:rsid w:val="004B656C"/>
    <w:rsid w:val="004C525D"/>
    <w:rsid w:val="004D1A12"/>
    <w:rsid w:val="004D1C9A"/>
    <w:rsid w:val="004D5D1E"/>
    <w:rsid w:val="004E0987"/>
    <w:rsid w:val="004F2E3C"/>
    <w:rsid w:val="004F6F9E"/>
    <w:rsid w:val="0051574E"/>
    <w:rsid w:val="00520FFE"/>
    <w:rsid w:val="0053199E"/>
    <w:rsid w:val="00531CF9"/>
    <w:rsid w:val="005376D1"/>
    <w:rsid w:val="005511B2"/>
    <w:rsid w:val="005B20BC"/>
    <w:rsid w:val="005C4918"/>
    <w:rsid w:val="005D101C"/>
    <w:rsid w:val="005D278A"/>
    <w:rsid w:val="005F7CEF"/>
    <w:rsid w:val="0060527B"/>
    <w:rsid w:val="00617AAE"/>
    <w:rsid w:val="006255C7"/>
    <w:rsid w:val="00630BE1"/>
    <w:rsid w:val="00634FEE"/>
    <w:rsid w:val="00642030"/>
    <w:rsid w:val="00646377"/>
    <w:rsid w:val="00646B73"/>
    <w:rsid w:val="00651238"/>
    <w:rsid w:val="006575B9"/>
    <w:rsid w:val="00664F35"/>
    <w:rsid w:val="00680062"/>
    <w:rsid w:val="00680798"/>
    <w:rsid w:val="00684AE7"/>
    <w:rsid w:val="006A6592"/>
    <w:rsid w:val="006C08C1"/>
    <w:rsid w:val="006C0EA1"/>
    <w:rsid w:val="006D0560"/>
    <w:rsid w:val="006E128A"/>
    <w:rsid w:val="006E1B0B"/>
    <w:rsid w:val="006E2CCC"/>
    <w:rsid w:val="006E7F77"/>
    <w:rsid w:val="006F4410"/>
    <w:rsid w:val="006F7BBF"/>
    <w:rsid w:val="00705E9E"/>
    <w:rsid w:val="0072219D"/>
    <w:rsid w:val="00722594"/>
    <w:rsid w:val="00722BAB"/>
    <w:rsid w:val="00733E45"/>
    <w:rsid w:val="00752C79"/>
    <w:rsid w:val="007845BE"/>
    <w:rsid w:val="00784BA3"/>
    <w:rsid w:val="00785F4C"/>
    <w:rsid w:val="00794E16"/>
    <w:rsid w:val="007A68FF"/>
    <w:rsid w:val="007A71FD"/>
    <w:rsid w:val="007B63BC"/>
    <w:rsid w:val="007C7326"/>
    <w:rsid w:val="007E09A8"/>
    <w:rsid w:val="007E0ED3"/>
    <w:rsid w:val="007E4CBC"/>
    <w:rsid w:val="007F0B3B"/>
    <w:rsid w:val="007F705F"/>
    <w:rsid w:val="00805F66"/>
    <w:rsid w:val="00815809"/>
    <w:rsid w:val="0082359A"/>
    <w:rsid w:val="0082782D"/>
    <w:rsid w:val="008329A7"/>
    <w:rsid w:val="0083337D"/>
    <w:rsid w:val="00836500"/>
    <w:rsid w:val="008505F9"/>
    <w:rsid w:val="00853D6F"/>
    <w:rsid w:val="00854EF7"/>
    <w:rsid w:val="00855C87"/>
    <w:rsid w:val="008721D6"/>
    <w:rsid w:val="0088328C"/>
    <w:rsid w:val="00892F78"/>
    <w:rsid w:val="00894C24"/>
    <w:rsid w:val="008A33D8"/>
    <w:rsid w:val="008B40EE"/>
    <w:rsid w:val="008C6793"/>
    <w:rsid w:val="00900B4F"/>
    <w:rsid w:val="00907C77"/>
    <w:rsid w:val="00914430"/>
    <w:rsid w:val="00923BC8"/>
    <w:rsid w:val="0094718E"/>
    <w:rsid w:val="009502EC"/>
    <w:rsid w:val="00952093"/>
    <w:rsid w:val="009614B2"/>
    <w:rsid w:val="0096495F"/>
    <w:rsid w:val="0097266F"/>
    <w:rsid w:val="00973F4B"/>
    <w:rsid w:val="00975221"/>
    <w:rsid w:val="0097572E"/>
    <w:rsid w:val="00980474"/>
    <w:rsid w:val="009901FB"/>
    <w:rsid w:val="00990DB2"/>
    <w:rsid w:val="009B1E16"/>
    <w:rsid w:val="009C18AB"/>
    <w:rsid w:val="009D1D86"/>
    <w:rsid w:val="009E35C9"/>
    <w:rsid w:val="009E6015"/>
    <w:rsid w:val="009E7462"/>
    <w:rsid w:val="009F1B07"/>
    <w:rsid w:val="00A0315A"/>
    <w:rsid w:val="00A2079E"/>
    <w:rsid w:val="00A30494"/>
    <w:rsid w:val="00A42C4A"/>
    <w:rsid w:val="00A436AE"/>
    <w:rsid w:val="00A4589C"/>
    <w:rsid w:val="00A5371B"/>
    <w:rsid w:val="00A6169E"/>
    <w:rsid w:val="00A640C0"/>
    <w:rsid w:val="00A723A6"/>
    <w:rsid w:val="00A8148A"/>
    <w:rsid w:val="00A85940"/>
    <w:rsid w:val="00A8780B"/>
    <w:rsid w:val="00A90113"/>
    <w:rsid w:val="00A925DC"/>
    <w:rsid w:val="00AA0EB4"/>
    <w:rsid w:val="00AA7F3D"/>
    <w:rsid w:val="00AC6DE2"/>
    <w:rsid w:val="00AD0DB6"/>
    <w:rsid w:val="00AD58CB"/>
    <w:rsid w:val="00AE1CBA"/>
    <w:rsid w:val="00AE3FFB"/>
    <w:rsid w:val="00AE45A4"/>
    <w:rsid w:val="00B05378"/>
    <w:rsid w:val="00B07184"/>
    <w:rsid w:val="00B10B07"/>
    <w:rsid w:val="00B1295D"/>
    <w:rsid w:val="00B1360B"/>
    <w:rsid w:val="00B24118"/>
    <w:rsid w:val="00B24906"/>
    <w:rsid w:val="00B34625"/>
    <w:rsid w:val="00B4017A"/>
    <w:rsid w:val="00B438F5"/>
    <w:rsid w:val="00B4664F"/>
    <w:rsid w:val="00B70EA9"/>
    <w:rsid w:val="00B84122"/>
    <w:rsid w:val="00B8791A"/>
    <w:rsid w:val="00B91E68"/>
    <w:rsid w:val="00BA32D3"/>
    <w:rsid w:val="00BC6A8D"/>
    <w:rsid w:val="00BD50CF"/>
    <w:rsid w:val="00BF3499"/>
    <w:rsid w:val="00BF7256"/>
    <w:rsid w:val="00C0513E"/>
    <w:rsid w:val="00C15F81"/>
    <w:rsid w:val="00C20096"/>
    <w:rsid w:val="00C32008"/>
    <w:rsid w:val="00C36452"/>
    <w:rsid w:val="00C47DB6"/>
    <w:rsid w:val="00C618C0"/>
    <w:rsid w:val="00C62CA4"/>
    <w:rsid w:val="00C674DF"/>
    <w:rsid w:val="00C75739"/>
    <w:rsid w:val="00C84010"/>
    <w:rsid w:val="00C84653"/>
    <w:rsid w:val="00C87774"/>
    <w:rsid w:val="00C91D73"/>
    <w:rsid w:val="00C97991"/>
    <w:rsid w:val="00CA6BF5"/>
    <w:rsid w:val="00CB62FD"/>
    <w:rsid w:val="00CC2B3B"/>
    <w:rsid w:val="00CD6806"/>
    <w:rsid w:val="00CD68C3"/>
    <w:rsid w:val="00CF1F5D"/>
    <w:rsid w:val="00D0317A"/>
    <w:rsid w:val="00D10DCF"/>
    <w:rsid w:val="00D16132"/>
    <w:rsid w:val="00D23BA4"/>
    <w:rsid w:val="00D26994"/>
    <w:rsid w:val="00D26D2E"/>
    <w:rsid w:val="00D359D1"/>
    <w:rsid w:val="00D4147D"/>
    <w:rsid w:val="00D416D0"/>
    <w:rsid w:val="00D42F96"/>
    <w:rsid w:val="00D5544F"/>
    <w:rsid w:val="00D63437"/>
    <w:rsid w:val="00D672E5"/>
    <w:rsid w:val="00D81FA1"/>
    <w:rsid w:val="00D82525"/>
    <w:rsid w:val="00DA62D0"/>
    <w:rsid w:val="00DA7BC7"/>
    <w:rsid w:val="00DB4054"/>
    <w:rsid w:val="00DC06E0"/>
    <w:rsid w:val="00DC341D"/>
    <w:rsid w:val="00DC6DD8"/>
    <w:rsid w:val="00DE2BF3"/>
    <w:rsid w:val="00DE6BF8"/>
    <w:rsid w:val="00DF3F66"/>
    <w:rsid w:val="00DF7177"/>
    <w:rsid w:val="00E3572B"/>
    <w:rsid w:val="00E45EDD"/>
    <w:rsid w:val="00E47ABA"/>
    <w:rsid w:val="00E6501C"/>
    <w:rsid w:val="00E6593C"/>
    <w:rsid w:val="00E70DE6"/>
    <w:rsid w:val="00E71D27"/>
    <w:rsid w:val="00E76826"/>
    <w:rsid w:val="00E903C5"/>
    <w:rsid w:val="00E93204"/>
    <w:rsid w:val="00EA5A6E"/>
    <w:rsid w:val="00EB03C3"/>
    <w:rsid w:val="00EC23E6"/>
    <w:rsid w:val="00EC3FC0"/>
    <w:rsid w:val="00F0021E"/>
    <w:rsid w:val="00F03AA1"/>
    <w:rsid w:val="00F0549B"/>
    <w:rsid w:val="00F17615"/>
    <w:rsid w:val="00F21A9A"/>
    <w:rsid w:val="00F239D9"/>
    <w:rsid w:val="00F23D48"/>
    <w:rsid w:val="00F3146C"/>
    <w:rsid w:val="00F42BBA"/>
    <w:rsid w:val="00F505EE"/>
    <w:rsid w:val="00F60266"/>
    <w:rsid w:val="00F60FD1"/>
    <w:rsid w:val="00F67616"/>
    <w:rsid w:val="00F74C39"/>
    <w:rsid w:val="00F8142E"/>
    <w:rsid w:val="00F8725A"/>
    <w:rsid w:val="00F94E57"/>
    <w:rsid w:val="00FA09D7"/>
    <w:rsid w:val="00FD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BABC3"/>
  <w15:chartTrackingRefBased/>
  <w15:docId w15:val="{7E341177-4DB7-421E-89CF-65B98096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CF9"/>
    <w:pPr>
      <w:spacing w:after="0"/>
    </w:pPr>
    <w:rPr>
      <w:rFonts w:ascii="Calibri" w:hAnsi="Calibri"/>
      <w:sz w:val="24"/>
    </w:rPr>
  </w:style>
  <w:style w:type="paragraph" w:styleId="Heading1">
    <w:name w:val="heading 1"/>
    <w:basedOn w:val="Normal"/>
    <w:next w:val="Normal"/>
    <w:link w:val="Heading1Char"/>
    <w:uiPriority w:val="9"/>
    <w:qFormat/>
    <w:rsid w:val="003E3135"/>
    <w:pPr>
      <w:keepNext/>
      <w:keepLines/>
      <w:spacing w:before="360" w:after="120"/>
      <w:outlineLvl w:val="0"/>
    </w:pPr>
    <w:rPr>
      <w:rFonts w:eastAsiaTheme="majorEastAsia" w:cstheme="majorBidi"/>
      <w:b/>
      <w:sz w:val="36"/>
      <w:szCs w:val="32"/>
    </w:rPr>
  </w:style>
  <w:style w:type="paragraph" w:styleId="Heading2">
    <w:name w:val="heading 2"/>
    <w:basedOn w:val="ListParagraph"/>
    <w:next w:val="Normal"/>
    <w:link w:val="Heading2Char"/>
    <w:uiPriority w:val="9"/>
    <w:unhideWhenUsed/>
    <w:qFormat/>
    <w:rsid w:val="003E3135"/>
    <w:pPr>
      <w:keepNext/>
      <w:keepLines/>
      <w:spacing w:before="160" w:after="12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6593C"/>
    <w:pPr>
      <w:spacing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E6593C"/>
    <w:rPr>
      <w:rFonts w:ascii="Arial" w:eastAsiaTheme="majorEastAsia" w:hAnsi="Arial" w:cstheme="majorBidi"/>
      <w:spacing w:val="-10"/>
      <w:kern w:val="28"/>
      <w:sz w:val="56"/>
      <w:szCs w:val="56"/>
    </w:rPr>
  </w:style>
  <w:style w:type="paragraph" w:styleId="ListParagraph">
    <w:name w:val="List Paragraph"/>
    <w:basedOn w:val="Normal"/>
    <w:uiPriority w:val="34"/>
    <w:qFormat/>
    <w:rsid w:val="002E1102"/>
    <w:pPr>
      <w:numPr>
        <w:numId w:val="1"/>
      </w:numPr>
      <w:contextualSpacing/>
    </w:pPr>
  </w:style>
  <w:style w:type="character" w:customStyle="1" w:styleId="Heading1Char">
    <w:name w:val="Heading 1 Char"/>
    <w:basedOn w:val="DefaultParagraphFont"/>
    <w:link w:val="Heading1"/>
    <w:uiPriority w:val="9"/>
    <w:rsid w:val="003E3135"/>
    <w:rPr>
      <w:rFonts w:ascii="Calibri" w:eastAsiaTheme="majorEastAsia" w:hAnsi="Calibri" w:cstheme="majorBidi"/>
      <w:b/>
      <w:sz w:val="36"/>
      <w:szCs w:val="32"/>
    </w:rPr>
  </w:style>
  <w:style w:type="character" w:styleId="PlaceholderText">
    <w:name w:val="Placeholder Text"/>
    <w:basedOn w:val="DefaultParagraphFont"/>
    <w:uiPriority w:val="99"/>
    <w:semiHidden/>
    <w:rsid w:val="00104CB4"/>
    <w:rPr>
      <w:color w:val="808080"/>
    </w:rPr>
  </w:style>
  <w:style w:type="character" w:styleId="Hyperlink">
    <w:name w:val="Hyperlink"/>
    <w:basedOn w:val="DefaultParagraphFont"/>
    <w:uiPriority w:val="99"/>
    <w:unhideWhenUsed/>
    <w:rsid w:val="002D36FB"/>
    <w:rPr>
      <w:color w:val="0563C1" w:themeColor="hyperlink"/>
      <w:u w:val="single"/>
    </w:rPr>
  </w:style>
  <w:style w:type="character" w:styleId="UnresolvedMention">
    <w:name w:val="Unresolved Mention"/>
    <w:basedOn w:val="DefaultParagraphFont"/>
    <w:uiPriority w:val="99"/>
    <w:semiHidden/>
    <w:unhideWhenUsed/>
    <w:rsid w:val="002D36FB"/>
    <w:rPr>
      <w:color w:val="605E5C"/>
      <w:shd w:val="clear" w:color="auto" w:fill="E1DFDD"/>
    </w:rPr>
  </w:style>
  <w:style w:type="table" w:styleId="TableGrid">
    <w:name w:val="Table Grid"/>
    <w:basedOn w:val="TableNormal"/>
    <w:uiPriority w:val="39"/>
    <w:rsid w:val="00AD0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E3135"/>
    <w:rPr>
      <w:rFonts w:ascii="Calibri" w:eastAsiaTheme="majorEastAsia" w:hAnsi="Calibri" w:cstheme="majorBidi"/>
      <w:b/>
      <w:sz w:val="26"/>
      <w:szCs w:val="26"/>
    </w:rPr>
  </w:style>
  <w:style w:type="paragraph" w:styleId="Header">
    <w:name w:val="header"/>
    <w:basedOn w:val="Normal"/>
    <w:link w:val="HeaderChar"/>
    <w:uiPriority w:val="99"/>
    <w:unhideWhenUsed/>
    <w:rsid w:val="000B2148"/>
    <w:pPr>
      <w:tabs>
        <w:tab w:val="center" w:pos="4680"/>
        <w:tab w:val="right" w:pos="9360"/>
      </w:tabs>
      <w:spacing w:line="240" w:lineRule="auto"/>
    </w:pPr>
  </w:style>
  <w:style w:type="character" w:customStyle="1" w:styleId="HeaderChar">
    <w:name w:val="Header Char"/>
    <w:basedOn w:val="DefaultParagraphFont"/>
    <w:link w:val="Header"/>
    <w:uiPriority w:val="99"/>
    <w:rsid w:val="000B2148"/>
    <w:rPr>
      <w:rFonts w:ascii="Calibri" w:hAnsi="Calibri"/>
      <w:sz w:val="24"/>
    </w:rPr>
  </w:style>
  <w:style w:type="paragraph" w:styleId="Footer">
    <w:name w:val="footer"/>
    <w:basedOn w:val="Normal"/>
    <w:link w:val="FooterChar"/>
    <w:uiPriority w:val="99"/>
    <w:unhideWhenUsed/>
    <w:rsid w:val="000B2148"/>
    <w:pPr>
      <w:tabs>
        <w:tab w:val="center" w:pos="4680"/>
        <w:tab w:val="right" w:pos="9360"/>
      </w:tabs>
      <w:spacing w:line="240" w:lineRule="auto"/>
    </w:pPr>
  </w:style>
  <w:style w:type="character" w:customStyle="1" w:styleId="FooterChar">
    <w:name w:val="Footer Char"/>
    <w:basedOn w:val="DefaultParagraphFont"/>
    <w:link w:val="Footer"/>
    <w:uiPriority w:val="99"/>
    <w:rsid w:val="000B2148"/>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9D306C9983E14EBE973DF7D19E577F" ma:contentTypeVersion="15" ma:contentTypeDescription="Create a new document." ma:contentTypeScope="" ma:versionID="0e1041caf458e6ccfd16704a855bb321">
  <xsd:schema xmlns:xsd="http://www.w3.org/2001/XMLSchema" xmlns:xs="http://www.w3.org/2001/XMLSchema" xmlns:p="http://schemas.microsoft.com/office/2006/metadata/properties" xmlns:ns2="b012123f-892b-4c77-835e-4316d5d28d10" xmlns:ns3="1fda8245-bd80-4867-a6a0-1042d1e9e2ae" targetNamespace="http://schemas.microsoft.com/office/2006/metadata/properties" ma:root="true" ma:fieldsID="b9f7ed6f4192b3ddaa06eef45d6c8385" ns2:_="" ns3:_="">
    <xsd:import namespace="b012123f-892b-4c77-835e-4316d5d28d10"/>
    <xsd:import namespace="1fda8245-bd80-4867-a6a0-1042d1e9e2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2123f-892b-4c77-835e-4316d5d28d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5c380b-359f-4813-9373-48b476cc844d}" ma:internalName="TaxCatchAll" ma:showField="CatchAllData" ma:web="b012123f-892b-4c77-835e-4316d5d28d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da8245-bd80-4867-a6a0-1042d1e9e2a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e3a4e5-204e-46b0-a599-bbdd6b46dc7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012123f-892b-4c77-835e-4316d5d28d10">
      <UserInfo>
        <DisplayName/>
        <AccountId xsi:nil="true"/>
        <AccountType/>
      </UserInfo>
    </SharedWithUsers>
    <TaxCatchAll xmlns="b012123f-892b-4c77-835e-4316d5d28d10" xsi:nil="true"/>
    <lcf76f155ced4ddcb4097134ff3c332f xmlns="1fda8245-bd80-4867-a6a0-1042d1e9e2a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B40FCD-416B-4F48-A137-38B3673A2FD7}"/>
</file>

<file path=customXml/itemProps2.xml><?xml version="1.0" encoding="utf-8"?>
<ds:datastoreItem xmlns:ds="http://schemas.openxmlformats.org/officeDocument/2006/customXml" ds:itemID="{5C5D1C12-7DFB-4348-8B5F-4E373161C972}">
  <ds:schemaRefs>
    <ds:schemaRef ds:uri="http://schemas.openxmlformats.org/officeDocument/2006/bibliography"/>
  </ds:schemaRefs>
</ds:datastoreItem>
</file>

<file path=customXml/itemProps3.xml><?xml version="1.0" encoding="utf-8"?>
<ds:datastoreItem xmlns:ds="http://schemas.openxmlformats.org/officeDocument/2006/customXml" ds:itemID="{9D837973-04EB-4C96-A905-EC5D1B5C0280}">
  <ds:schemaRefs>
    <ds:schemaRef ds:uri="http://purl.org/dc/dcmitype/"/>
    <ds:schemaRef ds:uri="1fda8245-bd80-4867-a6a0-1042d1e9e2ae"/>
    <ds:schemaRef ds:uri="http://schemas.microsoft.com/office/infopath/2007/PartnerControls"/>
    <ds:schemaRef ds:uri="b012123f-892b-4c77-835e-4316d5d28d10"/>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9DE9A31-6EF7-4A69-9B31-FD701B842F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1422</Words>
  <Characters>8022</Characters>
  <Application>Microsoft Office Word</Application>
  <DocSecurity>0</DocSecurity>
  <Lines>151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Mitchell</dc:creator>
  <cp:keywords/>
  <dc:description/>
  <cp:lastModifiedBy>John Mitchell</cp:lastModifiedBy>
  <cp:revision>96</cp:revision>
  <cp:lastPrinted>2022-02-10T11:51:00Z</cp:lastPrinted>
  <dcterms:created xsi:type="dcterms:W3CDTF">2021-11-28T11:06:00Z</dcterms:created>
  <dcterms:modified xsi:type="dcterms:W3CDTF">2022-02-10T11:52:00Z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0x010100F09D306C9983E14EBE973DF7D19E577F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